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76" w:rsidRDefault="00541EF4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week, we study Laplace Transforms, one of the most useful tran</w:t>
      </w:r>
      <w:r w:rsidR="002108B4">
        <w:rPr>
          <w:rFonts w:ascii="Arial" w:hAnsi="Arial" w:cs="Arial"/>
          <w:sz w:val="24"/>
          <w:szCs w:val="24"/>
        </w:rPr>
        <w:t>sforms in all of mathematics, because</w:t>
      </w:r>
      <w:r>
        <w:rPr>
          <w:rFonts w:ascii="Arial" w:hAnsi="Arial" w:cs="Arial"/>
          <w:sz w:val="24"/>
          <w:szCs w:val="24"/>
        </w:rPr>
        <w:t xml:space="preserve"> it allows us to move from </w:t>
      </w:r>
      <w:r w:rsidR="002108B4">
        <w:rPr>
          <w:rFonts w:ascii="Arial" w:hAnsi="Arial" w:cs="Arial"/>
          <w:sz w:val="24"/>
          <w:szCs w:val="24"/>
        </w:rPr>
        <w:t>the “differential” domain to an</w:t>
      </w:r>
      <w:r>
        <w:rPr>
          <w:rFonts w:ascii="Arial" w:hAnsi="Arial" w:cs="Arial"/>
          <w:sz w:val="24"/>
          <w:szCs w:val="24"/>
        </w:rPr>
        <w:t xml:space="preserve"> algebraic domain, operate algebraically to a solution, </w:t>
      </w:r>
      <w:r w:rsidR="002108B4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then tran</w:t>
      </w:r>
      <w:r w:rsidR="002108B4">
        <w:rPr>
          <w:rFonts w:ascii="Arial" w:hAnsi="Arial" w:cs="Arial"/>
          <w:sz w:val="24"/>
          <w:szCs w:val="24"/>
        </w:rPr>
        <w:t>sform back into equation space.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6B76" w:rsidRPr="009D6B76" w:rsidRDefault="009D6B76" w:rsidP="00DD034E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C3CCB" w:rsidRPr="0019027B" w:rsidRDefault="00FC3CCB" w:rsidP="00DD034E">
      <w:pPr>
        <w:pStyle w:val="BodyText"/>
        <w:contextualSpacing/>
        <w:jc w:val="both"/>
        <w:rPr>
          <w:rFonts w:cs="Arial"/>
          <w:sz w:val="24"/>
          <w:szCs w:val="24"/>
        </w:rPr>
      </w:pPr>
      <w:r w:rsidRPr="0019027B">
        <w:rPr>
          <w:rFonts w:cs="Arial"/>
          <w:sz w:val="24"/>
          <w:szCs w:val="24"/>
        </w:rPr>
        <w:tab/>
      </w:r>
    </w:p>
    <w:p w:rsidR="008F51C0" w:rsidRPr="0019027B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11AE4" w:rsidRPr="0019027B">
        <w:rPr>
          <w:rFonts w:ascii="Arial" w:hAnsi="Arial" w:cs="Arial"/>
          <w:sz w:val="24"/>
          <w:szCs w:val="24"/>
        </w:rPr>
        <w:t>.)</w:t>
      </w:r>
      <w:r w:rsidR="00711AE4" w:rsidRPr="0019027B">
        <w:rPr>
          <w:rFonts w:ascii="Arial" w:hAnsi="Arial" w:cs="Arial"/>
          <w:sz w:val="24"/>
          <w:szCs w:val="24"/>
        </w:rPr>
        <w:tab/>
        <w:t xml:space="preserve"> If the e</w:t>
      </w:r>
      <w:r w:rsidR="008F51C0" w:rsidRPr="0019027B">
        <w:rPr>
          <w:rFonts w:ascii="Arial" w:hAnsi="Arial" w:cs="Arial"/>
          <w:sz w:val="24"/>
          <w:szCs w:val="24"/>
        </w:rPr>
        <w:t>lectric current</w:t>
      </w:r>
      <m:oMath>
        <m:r>
          <w:rPr>
            <w:rFonts w:ascii="Cambria Math" w:hAnsi="Cambria Math" w:cs="Arial"/>
            <w:sz w:val="24"/>
            <w:szCs w:val="24"/>
          </w:rPr>
          <m:t xml:space="preserve"> i</m:t>
        </m:r>
      </m:oMath>
      <w:r w:rsidR="008F51C0" w:rsidRPr="0019027B">
        <w:rPr>
          <w:rFonts w:ascii="Arial" w:hAnsi="Arial" w:cs="Arial"/>
          <w:sz w:val="24"/>
          <w:szCs w:val="24"/>
        </w:rPr>
        <w:t xml:space="preserve">, is the derivative of the charge q, </w:t>
      </w:r>
      <w:r w:rsidR="00711AE4" w:rsidRPr="0019027B">
        <w:rPr>
          <w:rFonts w:ascii="Arial" w:hAnsi="Arial" w:cs="Arial"/>
          <w:sz w:val="24"/>
          <w:szCs w:val="24"/>
        </w:rPr>
        <w:t>and</w:t>
      </w:r>
      <w:r w:rsidR="001550A9">
        <w:rPr>
          <w:rFonts w:ascii="Arial" w:hAnsi="Arial" w:cs="Arial"/>
          <w:sz w:val="24"/>
          <w:szCs w:val="24"/>
        </w:rPr>
        <w:t xml:space="preserve"> q</w:t>
      </w:r>
      <w:r w:rsidR="002F44E9" w:rsidRPr="0019027B">
        <w:rPr>
          <w:rFonts w:ascii="Arial" w:hAnsi="Arial" w:cs="Arial"/>
          <w:sz w:val="24"/>
          <w:szCs w:val="24"/>
        </w:rPr>
        <w:t>’</w:t>
      </w:r>
      <w:r w:rsidR="001550A9">
        <w:rPr>
          <w:rFonts w:ascii="Arial" w:hAnsi="Arial" w:cs="Arial"/>
          <w:sz w:val="24"/>
          <w:szCs w:val="24"/>
        </w:rPr>
        <w:t xml:space="preserve">= </w:t>
      </w:r>
      <m:oMath>
        <m:r>
          <w:rPr>
            <w:rFonts w:ascii="Cambria Math" w:hAnsi="Cambria Math" w:cs="Arial"/>
            <w:sz w:val="24"/>
            <w:szCs w:val="24"/>
          </w:rPr>
          <m:t>i</m:t>
        </m:r>
      </m:oMath>
      <w:r w:rsidR="001550A9">
        <w:rPr>
          <w:rFonts w:ascii="Arial" w:hAnsi="Arial" w:cs="Arial"/>
          <w:sz w:val="24"/>
          <w:szCs w:val="24"/>
        </w:rPr>
        <w:t xml:space="preserve"> =</w:t>
      </w:r>
      <m:oMath>
        <m:r>
          <w:rPr>
            <w:rFonts w:ascii="Cambria Math" w:hAnsi="Cambria Math" w:cs="Arial"/>
            <w:sz w:val="24"/>
            <w:szCs w:val="24"/>
          </w:rPr>
          <m:t xml:space="preserve"> 2t </m:t>
        </m:r>
      </m:oMath>
      <w:r w:rsidR="00711AE4" w:rsidRPr="0019027B">
        <w:rPr>
          <w:rFonts w:ascii="Arial" w:eastAsiaTheme="minorEastAsia" w:hAnsi="Arial" w:cs="Arial"/>
          <w:sz w:val="24"/>
          <w:szCs w:val="24"/>
        </w:rPr>
        <w:t xml:space="preserve"> , find the charge. </w:t>
      </w:r>
    </w:p>
    <w:p w:rsidR="00711AE4" w:rsidRPr="0019027B" w:rsidRDefault="00711AE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711AE4" w:rsidRPr="0019027B" w:rsidRDefault="00711AE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711AE4" w:rsidRPr="0019027B" w:rsidRDefault="00711AE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711AE4" w:rsidRPr="0019027B" w:rsidRDefault="00711AE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7044E6" w:rsidRDefault="007044E6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82E26" w:rsidRDefault="00C82E26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81570" w:rsidRDefault="00E81570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81570" w:rsidRDefault="00E81570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81570" w:rsidRDefault="00E81570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81570" w:rsidRDefault="00E81570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81570" w:rsidRDefault="00E81570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82E26" w:rsidRDefault="00C82E26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11AE4" w:rsidRPr="0019027B">
        <w:rPr>
          <w:rFonts w:ascii="Arial" w:hAnsi="Arial" w:cs="Arial"/>
          <w:sz w:val="24"/>
          <w:szCs w:val="24"/>
        </w:rPr>
        <w:t xml:space="preserve">.)  </w:t>
      </w:r>
      <w:r w:rsidR="008F51C0" w:rsidRPr="0019027B">
        <w:rPr>
          <w:rFonts w:ascii="Arial" w:hAnsi="Arial" w:cs="Arial"/>
          <w:sz w:val="24"/>
          <w:szCs w:val="24"/>
        </w:rPr>
        <w:t xml:space="preserve">An inductor in an electric circuit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>=20-.2t</m:t>
        </m:r>
      </m:oMath>
      <w:r w:rsidR="00711AE4" w:rsidRPr="0019027B">
        <w:rPr>
          <w:rFonts w:ascii="Arial" w:eastAsiaTheme="minorEastAsia" w:hAnsi="Arial" w:cs="Arial"/>
          <w:sz w:val="24"/>
          <w:szCs w:val="24"/>
        </w:rPr>
        <w:t xml:space="preserve"> for a </w:t>
      </w:r>
      <w:r w:rsidR="006747F1">
        <w:rPr>
          <w:rFonts w:ascii="Arial" w:eastAsiaTheme="minorEastAsia" w:hAnsi="Arial" w:cs="Arial"/>
          <w:sz w:val="24"/>
          <w:szCs w:val="24"/>
        </w:rPr>
        <w:t>4</w:t>
      </w:r>
      <w:r w:rsidR="002108B4">
        <w:rPr>
          <w:rFonts w:ascii="Arial" w:eastAsiaTheme="minorEastAsia" w:hAnsi="Arial" w:cs="Arial"/>
          <w:sz w:val="24"/>
          <w:szCs w:val="24"/>
        </w:rPr>
        <w:t xml:space="preserve"> H inductor. </w:t>
      </w:r>
      <w:r w:rsidR="00711AE4" w:rsidRPr="0019027B">
        <w:rPr>
          <w:rFonts w:ascii="Arial" w:eastAsiaTheme="minorEastAsia" w:hAnsi="Arial" w:cs="Arial"/>
          <w:sz w:val="24"/>
          <w:szCs w:val="24"/>
        </w:rPr>
        <w:t xml:space="preserve">Find the current in the circuit </w:t>
      </w:r>
    </w:p>
    <w:p w:rsidR="00E81570" w:rsidRDefault="00711AE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proofErr w:type="gramStart"/>
      <w:r w:rsidRPr="0019027B">
        <w:rPr>
          <w:rFonts w:ascii="Arial" w:eastAsiaTheme="minorEastAsia" w:hAnsi="Arial" w:cs="Arial"/>
          <w:sz w:val="24"/>
          <w:szCs w:val="24"/>
        </w:rPr>
        <w:t>after</w:t>
      </w:r>
      <w:proofErr w:type="gramEnd"/>
      <w:r w:rsidRPr="0019027B">
        <w:rPr>
          <w:rFonts w:ascii="Arial" w:eastAsiaTheme="minorEastAsia" w:hAnsi="Arial" w:cs="Arial"/>
          <w:sz w:val="24"/>
          <w:szCs w:val="24"/>
        </w:rPr>
        <w:t xml:space="preserve"> </w:t>
      </w:r>
      <w:r w:rsidR="006747F1">
        <w:rPr>
          <w:rFonts w:ascii="Arial" w:eastAsiaTheme="minorEastAsia" w:hAnsi="Arial" w:cs="Arial"/>
          <w:sz w:val="24"/>
          <w:szCs w:val="24"/>
        </w:rPr>
        <w:t>1</w:t>
      </w:r>
      <w:r w:rsidRPr="0019027B">
        <w:rPr>
          <w:rFonts w:ascii="Arial" w:eastAsiaTheme="minorEastAsia" w:hAnsi="Arial" w:cs="Arial"/>
          <w:sz w:val="24"/>
          <w:szCs w:val="24"/>
        </w:rPr>
        <w:t>0</w:t>
      </w:r>
      <w:r w:rsidR="002108B4">
        <w:rPr>
          <w:rFonts w:ascii="Arial" w:eastAsiaTheme="minorEastAsia" w:hAnsi="Arial" w:cs="Arial"/>
          <w:sz w:val="24"/>
          <w:szCs w:val="24"/>
        </w:rPr>
        <w:t>.</w:t>
      </w:r>
      <w:r w:rsidRPr="0019027B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81570" w:rsidRDefault="00E81570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76D60" w:rsidRPr="0019027B" w:rsidRDefault="00176D60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9027B">
        <w:rPr>
          <w:rFonts w:ascii="Arial" w:hAnsi="Arial" w:cs="Arial"/>
          <w:sz w:val="24"/>
          <w:szCs w:val="24"/>
        </w:rPr>
        <w:t xml:space="preserve">.)  Integrate  </w:t>
      </w:r>
      <w:r w:rsidR="00541EF4" w:rsidRPr="00541EF4">
        <w:rPr>
          <w:rFonts w:ascii="Arial" w:hAnsi="Arial" w:cs="Arial"/>
          <w:position w:val="-16"/>
          <w:sz w:val="24"/>
          <w:szCs w:val="24"/>
        </w:rPr>
        <w:object w:dxaOrig="18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21.75pt" o:ole="">
            <v:imagedata r:id="rId8" o:title=""/>
          </v:shape>
          <o:OLEObject Type="Embed" ProgID="Equation.DSMT4" ShapeID="_x0000_i1025" DrawAspect="Content" ObjectID="_1480404249" r:id="rId9"/>
        </w:object>
      </w:r>
    </w:p>
    <w:p w:rsidR="009D0CDF" w:rsidRPr="009D0CDF" w:rsidRDefault="009D0CDF" w:rsidP="00DD034E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932E68" w:rsidRPr="0019027B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</w:t>
      </w:r>
      <w:r w:rsidR="00932E68" w:rsidRPr="0019027B">
        <w:rPr>
          <w:rFonts w:ascii="Arial" w:eastAsiaTheme="minorEastAsia" w:hAnsi="Arial" w:cs="Arial"/>
          <w:sz w:val="24"/>
          <w:szCs w:val="24"/>
        </w:rPr>
        <w:t xml:space="preserve">.)   Integrate  </w:t>
      </w:r>
      <w:r w:rsidR="006747F1" w:rsidRPr="0019027B">
        <w:rPr>
          <w:rFonts w:ascii="Arial" w:eastAsiaTheme="minorEastAsia" w:hAnsi="Arial" w:cs="Arial"/>
          <w:position w:val="-18"/>
          <w:sz w:val="24"/>
          <w:szCs w:val="24"/>
        </w:rPr>
        <w:object w:dxaOrig="1140" w:dyaOrig="480">
          <v:shape id="_x0000_i1026" type="#_x0000_t75" style="width:57pt;height:24pt" o:ole="">
            <v:imagedata r:id="rId10" o:title=""/>
          </v:shape>
          <o:OLEObject Type="Embed" ProgID="Equation.DSMT4" ShapeID="_x0000_i1026" DrawAspect="Content" ObjectID="_1480404250" r:id="rId11"/>
        </w:object>
      </w:r>
    </w:p>
    <w:p w:rsidR="00932E68" w:rsidRPr="0019027B" w:rsidRDefault="00932E68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932E68" w:rsidRDefault="00932E68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541EF4" w:rsidRPr="0019027B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932E68" w:rsidRPr="0019027B" w:rsidRDefault="00541EF4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6</w:t>
      </w:r>
      <w:r w:rsidR="00932E68" w:rsidRPr="0019027B">
        <w:rPr>
          <w:rFonts w:ascii="Arial" w:eastAsiaTheme="minorEastAsia" w:hAnsi="Arial" w:cs="Arial"/>
          <w:sz w:val="24"/>
          <w:szCs w:val="24"/>
        </w:rPr>
        <w:t xml:space="preserve">)   Integrate using trigonometric substitution   </w:t>
      </w:r>
      <w:r w:rsidR="009B0114" w:rsidRPr="0019027B">
        <w:rPr>
          <w:rFonts w:ascii="Arial" w:eastAsiaTheme="minorEastAsia" w:hAnsi="Arial" w:cs="Arial"/>
          <w:position w:val="-30"/>
          <w:sz w:val="24"/>
          <w:szCs w:val="24"/>
        </w:rPr>
        <w:object w:dxaOrig="1320" w:dyaOrig="680">
          <v:shape id="_x0000_i1027" type="#_x0000_t75" style="width:66pt;height:34.5pt" o:ole="">
            <v:imagedata r:id="rId12" o:title=""/>
          </v:shape>
          <o:OLEObject Type="Embed" ProgID="Equation.DSMT4" ShapeID="_x0000_i1027" DrawAspect="Content" ObjectID="_1480404251" r:id="rId13"/>
        </w:object>
      </w:r>
    </w:p>
    <w:p w:rsidR="009D0CDF" w:rsidRPr="0019027B" w:rsidRDefault="009D0CDF" w:rsidP="00DD034E">
      <w:pPr>
        <w:spacing w:after="0" w:line="240" w:lineRule="auto"/>
        <w:ind w:firstLine="720"/>
        <w:contextualSpacing/>
        <w:rPr>
          <w:rFonts w:ascii="Arial" w:eastAsiaTheme="minorEastAsia" w:hAnsi="Arial" w:cs="Arial"/>
          <w:sz w:val="24"/>
          <w:szCs w:val="24"/>
        </w:rPr>
      </w:pPr>
      <w:r w:rsidRPr="009D0CDF">
        <w:rPr>
          <w:rFonts w:ascii="Arial" w:eastAsiaTheme="minorEastAsia" w:hAnsi="Arial" w:cs="Arial"/>
          <w:b/>
          <w:sz w:val="24"/>
          <w:szCs w:val="24"/>
          <w:u w:val="single"/>
        </w:rPr>
        <w:t>Show all work for full credit</w:t>
      </w:r>
      <w:r w:rsidR="002108B4">
        <w:rPr>
          <w:rFonts w:ascii="Arial" w:eastAsiaTheme="minorEastAsia" w:hAnsi="Arial" w:cs="Arial"/>
          <w:b/>
          <w:sz w:val="24"/>
          <w:szCs w:val="24"/>
          <w:u w:val="single"/>
        </w:rPr>
        <w:t>.</w:t>
      </w:r>
    </w:p>
    <w:p w:rsidR="00932E68" w:rsidRPr="0019027B" w:rsidRDefault="00932E68" w:rsidP="00DD034E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41EF4" w:rsidRDefault="00541EF4" w:rsidP="00DD034E">
      <w:pPr>
        <w:spacing w:after="0" w:line="240" w:lineRule="auto"/>
        <w:ind w:left="4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32E68" w:rsidRPr="0019027B" w:rsidRDefault="00541EF4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932E68" w:rsidRPr="0019027B">
        <w:rPr>
          <w:rFonts w:ascii="Arial" w:hAnsi="Arial" w:cs="Arial"/>
          <w:sz w:val="24"/>
          <w:szCs w:val="24"/>
        </w:rPr>
        <w:t>)</w:t>
      </w:r>
      <w:r w:rsidR="00932E68" w:rsidRPr="0019027B">
        <w:rPr>
          <w:rFonts w:ascii="Arial" w:hAnsi="Arial" w:cs="Arial"/>
          <w:sz w:val="24"/>
          <w:szCs w:val="24"/>
        </w:rPr>
        <w:tab/>
        <w:t xml:space="preserve">Find the first 5 terms of the geometric sequence:    </w:t>
      </w:r>
      <w:r w:rsidR="009B0114" w:rsidRPr="0019027B">
        <w:rPr>
          <w:rFonts w:ascii="Arial" w:hAnsi="Arial" w:cs="Arial"/>
          <w:position w:val="-28"/>
          <w:sz w:val="24"/>
          <w:szCs w:val="24"/>
        </w:rPr>
        <w:object w:dxaOrig="2480" w:dyaOrig="740">
          <v:shape id="_x0000_i1028" type="#_x0000_t75" style="width:124.5pt;height:37.5pt" o:ole="">
            <v:imagedata r:id="rId14" o:title=""/>
          </v:shape>
          <o:OLEObject Type="Embed" ProgID="Equation.DSMT4" ShapeID="_x0000_i1028" DrawAspect="Content" ObjectID="_1480404252" r:id="rId15"/>
        </w:object>
      </w:r>
      <w:proofErr w:type="gramStart"/>
      <w:r w:rsidR="009B0114">
        <w:rPr>
          <w:rFonts w:ascii="Arial" w:hAnsi="Arial" w:cs="Arial"/>
          <w:sz w:val="24"/>
          <w:szCs w:val="24"/>
        </w:rPr>
        <w:t xml:space="preserve">,  </w:t>
      </w:r>
      <w:r w:rsidR="00932E68" w:rsidRPr="0019027B">
        <w:rPr>
          <w:rFonts w:ascii="Arial" w:hAnsi="Arial" w:cs="Arial"/>
          <w:sz w:val="24"/>
          <w:szCs w:val="24"/>
        </w:rPr>
        <w:t>n</w:t>
      </w:r>
      <w:proofErr w:type="gramEnd"/>
      <w:r w:rsidR="009B0114">
        <w:rPr>
          <w:rFonts w:ascii="Arial" w:hAnsi="Arial" w:cs="Arial"/>
          <w:sz w:val="24"/>
          <w:szCs w:val="24"/>
        </w:rPr>
        <w:t xml:space="preserve"> = 1,2,3,…</w:t>
      </w:r>
    </w:p>
    <w:p w:rsidR="00932E68" w:rsidRPr="0019027B" w:rsidRDefault="00932E68" w:rsidP="00DD034E">
      <w:pPr>
        <w:pStyle w:val="Heading5"/>
        <w:spacing w:before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0CDF" w:rsidRPr="0019027B" w:rsidRDefault="009D0CDF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541EF4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32E68" w:rsidRPr="0019027B">
        <w:rPr>
          <w:rFonts w:ascii="Arial" w:hAnsi="Arial" w:cs="Arial"/>
          <w:sz w:val="24"/>
          <w:szCs w:val="24"/>
        </w:rPr>
        <w:t>)</w:t>
      </w:r>
      <w:r w:rsidR="00932E68" w:rsidRPr="0019027B">
        <w:rPr>
          <w:rFonts w:ascii="Arial" w:hAnsi="Arial" w:cs="Arial"/>
          <w:sz w:val="24"/>
          <w:szCs w:val="24"/>
        </w:rPr>
        <w:tab/>
        <w:t xml:space="preserve">Find the first six partial sums of the following series to determine if it converges </w:t>
      </w:r>
    </w:p>
    <w:p w:rsidR="00932E68" w:rsidRPr="0019027B" w:rsidRDefault="00932E68" w:rsidP="00DD034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27B">
        <w:rPr>
          <w:rFonts w:ascii="Arial" w:hAnsi="Arial" w:cs="Arial"/>
          <w:sz w:val="24"/>
          <w:szCs w:val="24"/>
        </w:rPr>
        <w:t>or</w:t>
      </w:r>
      <w:proofErr w:type="gramEnd"/>
      <w:r w:rsidRPr="0019027B">
        <w:rPr>
          <w:rFonts w:ascii="Arial" w:hAnsi="Arial" w:cs="Arial"/>
          <w:sz w:val="24"/>
          <w:szCs w:val="24"/>
        </w:rPr>
        <w:t xml:space="preserve"> diverges.</w:t>
      </w:r>
      <w:r w:rsidR="002108B4">
        <w:rPr>
          <w:rFonts w:ascii="Arial" w:hAnsi="Arial" w:cs="Arial"/>
          <w:sz w:val="24"/>
          <w:szCs w:val="24"/>
        </w:rPr>
        <w:t xml:space="preserve"> </w:t>
      </w:r>
      <w:r w:rsidR="00561DAB">
        <w:rPr>
          <w:rFonts w:ascii="Arial" w:hAnsi="Arial" w:cs="Arial"/>
          <w:sz w:val="24"/>
          <w:szCs w:val="24"/>
        </w:rPr>
        <w:t>Give answers correct to five decimal places.</w:t>
      </w:r>
      <w:r w:rsidRPr="0019027B">
        <w:rPr>
          <w:rFonts w:ascii="Arial" w:hAnsi="Arial" w:cs="Arial"/>
          <w:sz w:val="24"/>
          <w:szCs w:val="24"/>
        </w:rPr>
        <w:tab/>
      </w:r>
      <w:r w:rsidR="00561DAB" w:rsidRPr="0019027B">
        <w:rPr>
          <w:rFonts w:ascii="Arial" w:hAnsi="Arial" w:cs="Arial"/>
          <w:position w:val="-24"/>
          <w:sz w:val="24"/>
          <w:szCs w:val="24"/>
        </w:rPr>
        <w:object w:dxaOrig="2760" w:dyaOrig="620">
          <v:shape id="_x0000_i1029" type="#_x0000_t75" style="width:138pt;height:31.5pt" o:ole="">
            <v:imagedata r:id="rId16" o:title=""/>
          </v:shape>
          <o:OLEObject Type="Embed" ProgID="Equation.DSMT4" ShapeID="_x0000_i1029" DrawAspect="Content" ObjectID="_1480404253" r:id="rId17"/>
        </w:object>
      </w: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27B">
        <w:rPr>
          <w:rFonts w:ascii="Arial" w:hAnsi="Arial" w:cs="Arial"/>
          <w:sz w:val="24"/>
          <w:szCs w:val="24"/>
        </w:rPr>
        <w:tab/>
        <w:t>S</w:t>
      </w:r>
      <w:r w:rsidR="00561DAB">
        <w:rPr>
          <w:rFonts w:ascii="Arial" w:hAnsi="Arial" w:cs="Arial"/>
          <w:sz w:val="24"/>
          <w:szCs w:val="24"/>
          <w:vertAlign w:val="subscript"/>
        </w:rPr>
        <w:t>1</w:t>
      </w:r>
      <w:r w:rsidRPr="0019027B">
        <w:rPr>
          <w:rFonts w:ascii="Arial" w:hAnsi="Arial" w:cs="Arial"/>
          <w:sz w:val="24"/>
          <w:szCs w:val="24"/>
        </w:rPr>
        <w:t xml:space="preserve"> = _______________________</w:t>
      </w:r>
      <w:r w:rsidRPr="0019027B">
        <w:rPr>
          <w:rFonts w:ascii="Arial" w:hAnsi="Arial" w:cs="Arial"/>
          <w:sz w:val="24"/>
          <w:szCs w:val="24"/>
        </w:rPr>
        <w:tab/>
      </w:r>
      <w:r w:rsidRPr="0019027B">
        <w:rPr>
          <w:rFonts w:ascii="Arial" w:hAnsi="Arial" w:cs="Arial"/>
          <w:sz w:val="24"/>
          <w:szCs w:val="24"/>
        </w:rPr>
        <w:tab/>
        <w:t>S</w:t>
      </w:r>
      <w:r w:rsidR="00561DAB">
        <w:rPr>
          <w:rFonts w:ascii="Arial" w:hAnsi="Arial" w:cs="Arial"/>
          <w:sz w:val="24"/>
          <w:szCs w:val="24"/>
          <w:vertAlign w:val="subscript"/>
        </w:rPr>
        <w:t>2</w:t>
      </w:r>
      <w:r w:rsidRPr="0019027B">
        <w:rPr>
          <w:rFonts w:ascii="Arial" w:hAnsi="Arial" w:cs="Arial"/>
          <w:sz w:val="24"/>
          <w:szCs w:val="24"/>
        </w:rPr>
        <w:t xml:space="preserve"> = _______________________</w:t>
      </w: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27B">
        <w:rPr>
          <w:rFonts w:ascii="Arial" w:hAnsi="Arial" w:cs="Arial"/>
          <w:sz w:val="24"/>
          <w:szCs w:val="24"/>
        </w:rPr>
        <w:tab/>
        <w:t>S</w:t>
      </w:r>
      <w:r w:rsidR="00561DAB">
        <w:rPr>
          <w:rFonts w:ascii="Arial" w:hAnsi="Arial" w:cs="Arial"/>
          <w:sz w:val="24"/>
          <w:szCs w:val="24"/>
          <w:vertAlign w:val="subscript"/>
        </w:rPr>
        <w:t>3</w:t>
      </w:r>
      <w:r w:rsidRPr="0019027B">
        <w:rPr>
          <w:rFonts w:ascii="Arial" w:hAnsi="Arial" w:cs="Arial"/>
          <w:sz w:val="24"/>
          <w:szCs w:val="24"/>
        </w:rPr>
        <w:t xml:space="preserve"> = _______________________</w:t>
      </w:r>
      <w:r w:rsidRPr="0019027B">
        <w:rPr>
          <w:rFonts w:ascii="Arial" w:hAnsi="Arial" w:cs="Arial"/>
          <w:sz w:val="24"/>
          <w:szCs w:val="24"/>
        </w:rPr>
        <w:tab/>
      </w:r>
      <w:r w:rsidRPr="0019027B">
        <w:rPr>
          <w:rFonts w:ascii="Arial" w:hAnsi="Arial" w:cs="Arial"/>
          <w:sz w:val="24"/>
          <w:szCs w:val="24"/>
        </w:rPr>
        <w:tab/>
        <w:t>S</w:t>
      </w:r>
      <w:r w:rsidR="00561DAB">
        <w:rPr>
          <w:rFonts w:ascii="Arial" w:hAnsi="Arial" w:cs="Arial"/>
          <w:sz w:val="24"/>
          <w:szCs w:val="24"/>
          <w:vertAlign w:val="subscript"/>
        </w:rPr>
        <w:t>4</w:t>
      </w:r>
      <w:r w:rsidRPr="0019027B">
        <w:rPr>
          <w:rFonts w:ascii="Arial" w:hAnsi="Arial" w:cs="Arial"/>
          <w:sz w:val="24"/>
          <w:szCs w:val="24"/>
        </w:rPr>
        <w:t xml:space="preserve"> = _______________________</w:t>
      </w: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27B">
        <w:rPr>
          <w:rFonts w:ascii="Arial" w:hAnsi="Arial" w:cs="Arial"/>
          <w:sz w:val="24"/>
          <w:szCs w:val="24"/>
        </w:rPr>
        <w:tab/>
        <w:t>S</w:t>
      </w:r>
      <w:r w:rsidR="00561DAB">
        <w:rPr>
          <w:rFonts w:ascii="Arial" w:hAnsi="Arial" w:cs="Arial"/>
          <w:sz w:val="24"/>
          <w:szCs w:val="24"/>
          <w:vertAlign w:val="subscript"/>
        </w:rPr>
        <w:t>5</w:t>
      </w:r>
      <w:r w:rsidRPr="0019027B">
        <w:rPr>
          <w:rFonts w:ascii="Arial" w:hAnsi="Arial" w:cs="Arial"/>
          <w:sz w:val="24"/>
          <w:szCs w:val="24"/>
        </w:rPr>
        <w:t xml:space="preserve"> = _______________________</w:t>
      </w:r>
      <w:r w:rsidRPr="0019027B">
        <w:rPr>
          <w:rFonts w:ascii="Arial" w:hAnsi="Arial" w:cs="Arial"/>
          <w:sz w:val="24"/>
          <w:szCs w:val="24"/>
        </w:rPr>
        <w:tab/>
      </w:r>
      <w:r w:rsidRPr="0019027B">
        <w:rPr>
          <w:rFonts w:ascii="Arial" w:hAnsi="Arial" w:cs="Arial"/>
          <w:sz w:val="24"/>
          <w:szCs w:val="24"/>
        </w:rPr>
        <w:tab/>
        <w:t>S</w:t>
      </w:r>
      <w:r w:rsidR="00561DAB">
        <w:rPr>
          <w:rFonts w:ascii="Arial" w:hAnsi="Arial" w:cs="Arial"/>
          <w:sz w:val="24"/>
          <w:szCs w:val="24"/>
          <w:vertAlign w:val="subscript"/>
        </w:rPr>
        <w:t>6</w:t>
      </w:r>
      <w:r w:rsidRPr="0019027B">
        <w:rPr>
          <w:rFonts w:ascii="Arial" w:hAnsi="Arial" w:cs="Arial"/>
          <w:sz w:val="24"/>
          <w:szCs w:val="24"/>
        </w:rPr>
        <w:t xml:space="preserve"> = _______________________</w:t>
      </w: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2108B4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Converge or d</w:t>
      </w:r>
      <w:r w:rsidR="00932E68" w:rsidRPr="0019027B">
        <w:rPr>
          <w:rFonts w:ascii="Arial" w:hAnsi="Arial" w:cs="Arial"/>
          <w:sz w:val="24"/>
          <w:szCs w:val="24"/>
        </w:rPr>
        <w:t xml:space="preserve">iverge?  </w:t>
      </w:r>
    </w:p>
    <w:p w:rsidR="00932E68" w:rsidRPr="0019027B" w:rsidRDefault="002108B4" w:rsidP="00DD034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C</w:t>
      </w:r>
      <w:r w:rsidR="00932E68" w:rsidRPr="0019027B">
        <w:rPr>
          <w:rFonts w:ascii="Arial" w:hAnsi="Arial" w:cs="Arial"/>
          <w:sz w:val="24"/>
          <w:szCs w:val="24"/>
          <w:vertAlign w:val="superscript"/>
        </w:rPr>
        <w:t>ircle one</w:t>
      </w:r>
      <w:r>
        <w:rPr>
          <w:rFonts w:ascii="Arial" w:hAnsi="Arial" w:cs="Arial"/>
          <w:sz w:val="24"/>
          <w:szCs w:val="24"/>
          <w:vertAlign w:val="superscript"/>
        </w:rPr>
        <w:t>.</w:t>
      </w:r>
    </w:p>
    <w:p w:rsidR="00561DAB" w:rsidRPr="0019027B" w:rsidRDefault="00541EF4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61DAB" w:rsidRPr="0019027B">
        <w:rPr>
          <w:rFonts w:ascii="Arial" w:hAnsi="Arial" w:cs="Arial"/>
          <w:sz w:val="24"/>
          <w:szCs w:val="24"/>
        </w:rPr>
        <w:t>)  Find the Taylor Series approximation for f(x) = cos (-</w:t>
      </w:r>
      <w:r w:rsidR="00561DAB" w:rsidRPr="0019027B">
        <w:rPr>
          <w:rFonts w:ascii="Arial" w:hAnsi="Arial" w:cs="Arial"/>
          <w:sz w:val="24"/>
          <w:szCs w:val="24"/>
        </w:rPr>
        <w:sym w:font="Symbol" w:char="F070"/>
      </w:r>
      <w:r w:rsidR="00561DAB" w:rsidRPr="0019027B">
        <w:rPr>
          <w:rFonts w:ascii="Arial" w:hAnsi="Arial" w:cs="Arial"/>
          <w:sz w:val="24"/>
          <w:szCs w:val="24"/>
        </w:rPr>
        <w:t xml:space="preserve">x) where n = 5 and a = </w:t>
      </w:r>
      <w:r w:rsidR="00561DAB" w:rsidRPr="0019027B">
        <w:rPr>
          <w:rFonts w:ascii="Arial" w:hAnsi="Arial" w:cs="Arial"/>
          <w:sz w:val="24"/>
          <w:szCs w:val="24"/>
        </w:rPr>
        <w:sym w:font="Symbol" w:char="F070"/>
      </w:r>
      <w:r w:rsidR="00561DAB" w:rsidRPr="0019027B">
        <w:rPr>
          <w:rFonts w:ascii="Arial" w:hAnsi="Arial" w:cs="Arial"/>
          <w:sz w:val="24"/>
          <w:szCs w:val="24"/>
        </w:rPr>
        <w:t>/3.</w:t>
      </w:r>
    </w:p>
    <w:p w:rsidR="00DD034E" w:rsidRDefault="00DD034E" w:rsidP="00DD034E">
      <w:pPr>
        <w:spacing w:after="0" w:line="240" w:lineRule="auto"/>
        <w:ind w:left="4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32E68" w:rsidRPr="0019027B" w:rsidRDefault="00C82E26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541EF4">
        <w:rPr>
          <w:rFonts w:ascii="Arial" w:hAnsi="Arial" w:cs="Arial"/>
          <w:sz w:val="24"/>
          <w:szCs w:val="24"/>
        </w:rPr>
        <w:t>0</w:t>
      </w:r>
      <w:r w:rsidR="00932E68" w:rsidRPr="0019027B">
        <w:rPr>
          <w:rFonts w:ascii="Arial" w:hAnsi="Arial" w:cs="Arial"/>
          <w:sz w:val="24"/>
          <w:szCs w:val="24"/>
        </w:rPr>
        <w:t xml:space="preserve">)  </w:t>
      </w:r>
      <w:r w:rsidR="00561DAB">
        <w:rPr>
          <w:rFonts w:ascii="Arial" w:hAnsi="Arial" w:cs="Arial"/>
          <w:sz w:val="24"/>
          <w:szCs w:val="24"/>
        </w:rPr>
        <w:t>F</w:t>
      </w:r>
      <w:r w:rsidR="00932E68" w:rsidRPr="0019027B">
        <w:rPr>
          <w:rFonts w:ascii="Arial" w:hAnsi="Arial" w:cs="Arial"/>
          <w:sz w:val="24"/>
          <w:szCs w:val="24"/>
        </w:rPr>
        <w:t xml:space="preserve">ind a </w:t>
      </w:r>
      <w:proofErr w:type="spellStart"/>
      <w:r w:rsidR="00932E68" w:rsidRPr="0019027B">
        <w:rPr>
          <w:rFonts w:ascii="Arial" w:hAnsi="Arial" w:cs="Arial"/>
          <w:sz w:val="24"/>
          <w:szCs w:val="24"/>
        </w:rPr>
        <w:t>Maclaurin</w:t>
      </w:r>
      <w:proofErr w:type="spellEnd"/>
      <w:r w:rsidR="00932E68" w:rsidRPr="0019027B">
        <w:rPr>
          <w:rFonts w:ascii="Arial" w:hAnsi="Arial" w:cs="Arial"/>
          <w:sz w:val="24"/>
          <w:szCs w:val="24"/>
        </w:rPr>
        <w:t xml:space="preserve"> Series approximation for</w:t>
      </w:r>
      <w:r w:rsidR="00561DAB">
        <w:rPr>
          <w:rFonts w:ascii="Arial" w:hAnsi="Arial" w:cs="Arial"/>
          <w:sz w:val="24"/>
          <w:szCs w:val="24"/>
        </w:rPr>
        <w:t xml:space="preserve"> f(x) = </w:t>
      </w:r>
      <w:proofErr w:type="gramStart"/>
      <w:r w:rsidR="00561DAB">
        <w:rPr>
          <w:rFonts w:ascii="Arial" w:hAnsi="Arial" w:cs="Arial"/>
          <w:sz w:val="24"/>
          <w:szCs w:val="24"/>
        </w:rPr>
        <w:t>cos(</w:t>
      </w:r>
      <w:proofErr w:type="gramEnd"/>
      <w:r w:rsidR="00561DAB">
        <w:rPr>
          <w:rFonts w:ascii="Arial" w:hAnsi="Arial" w:cs="Arial"/>
          <w:sz w:val="24"/>
          <w:szCs w:val="24"/>
        </w:rPr>
        <w:t xml:space="preserve">5x) </w:t>
      </w:r>
      <w:r w:rsidR="00932E68" w:rsidRPr="0019027B">
        <w:rPr>
          <w:rFonts w:ascii="Arial" w:hAnsi="Arial" w:cs="Arial"/>
          <w:sz w:val="24"/>
          <w:szCs w:val="24"/>
        </w:rPr>
        <w:t xml:space="preserve">where n = </w:t>
      </w:r>
      <w:r w:rsidR="00561DAB">
        <w:rPr>
          <w:rFonts w:ascii="Arial" w:hAnsi="Arial" w:cs="Arial"/>
          <w:sz w:val="24"/>
          <w:szCs w:val="24"/>
        </w:rPr>
        <w:t>5</w:t>
      </w:r>
      <w:r w:rsidR="00932E68" w:rsidRPr="0019027B">
        <w:rPr>
          <w:rFonts w:ascii="Arial" w:hAnsi="Arial" w:cs="Arial"/>
          <w:sz w:val="24"/>
          <w:szCs w:val="24"/>
        </w:rPr>
        <w:t>.</w:t>
      </w:r>
    </w:p>
    <w:p w:rsidR="00561DAB" w:rsidRPr="0019027B" w:rsidRDefault="00561DAB" w:rsidP="00DD034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9027B">
        <w:rPr>
          <w:rFonts w:ascii="Arial" w:hAnsi="Arial" w:cs="Arial"/>
          <w:sz w:val="24"/>
          <w:szCs w:val="24"/>
        </w:rPr>
        <w:tab/>
      </w:r>
      <w:r w:rsidRPr="0019027B">
        <w:rPr>
          <w:rFonts w:ascii="Arial" w:hAnsi="Arial" w:cs="Arial"/>
          <w:b/>
          <w:sz w:val="24"/>
          <w:szCs w:val="24"/>
          <w:u w:val="single"/>
        </w:rPr>
        <w:t>Show all work for full credit.</w:t>
      </w: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D034E" w:rsidRDefault="00DD034E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D034E" w:rsidRDefault="00DD034E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D034E" w:rsidRDefault="00DD034E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D0CDF" w:rsidRDefault="009D0CDF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541EF4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932E68" w:rsidRPr="0019027B">
        <w:rPr>
          <w:rFonts w:ascii="Arial" w:hAnsi="Arial" w:cs="Arial"/>
          <w:sz w:val="24"/>
          <w:szCs w:val="24"/>
        </w:rPr>
        <w:t>)  Find at least t</w:t>
      </w:r>
      <w:r w:rsidR="00761617">
        <w:rPr>
          <w:rFonts w:ascii="Arial" w:hAnsi="Arial" w:cs="Arial"/>
          <w:sz w:val="24"/>
          <w:szCs w:val="24"/>
        </w:rPr>
        <w:t>hree</w:t>
      </w:r>
      <w:r w:rsidR="00932E68" w:rsidRPr="0019027B">
        <w:rPr>
          <w:rFonts w:ascii="Arial" w:hAnsi="Arial" w:cs="Arial"/>
          <w:sz w:val="24"/>
          <w:szCs w:val="24"/>
        </w:rPr>
        <w:t xml:space="preserve"> cosine and t</w:t>
      </w:r>
      <w:r w:rsidR="00761617">
        <w:rPr>
          <w:rFonts w:ascii="Arial" w:hAnsi="Arial" w:cs="Arial"/>
          <w:sz w:val="24"/>
          <w:szCs w:val="24"/>
        </w:rPr>
        <w:t>hree</w:t>
      </w:r>
      <w:r w:rsidR="00932E68" w:rsidRPr="0019027B">
        <w:rPr>
          <w:rFonts w:ascii="Arial" w:hAnsi="Arial" w:cs="Arial"/>
          <w:sz w:val="24"/>
          <w:szCs w:val="24"/>
        </w:rPr>
        <w:t xml:space="preserve"> sine terms of the Fourier series for </w:t>
      </w:r>
      <w:r w:rsidR="00761617" w:rsidRPr="0019027B">
        <w:rPr>
          <w:rFonts w:ascii="Arial" w:hAnsi="Arial" w:cs="Arial"/>
          <w:position w:val="-30"/>
          <w:sz w:val="24"/>
          <w:szCs w:val="24"/>
        </w:rPr>
        <w:object w:dxaOrig="2380" w:dyaOrig="720">
          <v:shape id="_x0000_i1030" type="#_x0000_t75" style="width:118.5pt;height:36pt" o:ole="">
            <v:imagedata r:id="rId18" o:title=""/>
          </v:shape>
          <o:OLEObject Type="Embed" ProgID="Equation.DSMT4" ShapeID="_x0000_i1030" DrawAspect="Content" ObjectID="_1480404254" r:id="rId19"/>
        </w:object>
      </w:r>
    </w:p>
    <w:p w:rsidR="00F753C7" w:rsidRDefault="00F753C7" w:rsidP="00DD034E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F753C7">
        <w:rPr>
          <w:rFonts w:ascii="Arial" w:hAnsi="Arial" w:cs="Arial"/>
          <w:szCs w:val="24"/>
        </w:rPr>
        <w:t>Give exact values.</w:t>
      </w:r>
      <w:r w:rsidR="002108B4">
        <w:rPr>
          <w:rFonts w:ascii="Arial" w:hAnsi="Arial" w:cs="Arial"/>
          <w:szCs w:val="24"/>
        </w:rPr>
        <w:t xml:space="preserve"> </w:t>
      </w:r>
      <w:r w:rsidR="00761617" w:rsidRPr="00F753C7">
        <w:rPr>
          <w:rFonts w:ascii="Arial" w:hAnsi="Arial" w:cs="Arial"/>
          <w:szCs w:val="24"/>
        </w:rPr>
        <w:t xml:space="preserve">Use </w:t>
      </w:r>
      <w:proofErr w:type="spellStart"/>
      <w:r w:rsidR="00761617" w:rsidRPr="00F753C7">
        <w:rPr>
          <w:rFonts w:ascii="Arial" w:hAnsi="Arial" w:cs="Arial"/>
          <w:szCs w:val="24"/>
        </w:rPr>
        <w:t>ComDenom</w:t>
      </w:r>
      <w:proofErr w:type="spellEnd"/>
      <w:r w:rsidR="00761617" w:rsidRPr="00F753C7">
        <w:rPr>
          <w:rFonts w:ascii="Arial" w:hAnsi="Arial" w:cs="Arial"/>
          <w:szCs w:val="24"/>
        </w:rPr>
        <w:t xml:space="preserve"> to simplify the exact value into a single fraction where necessary.</w:t>
      </w:r>
    </w:p>
    <w:p w:rsidR="00932E68" w:rsidRPr="0019027B" w:rsidRDefault="00932E68" w:rsidP="00DD034E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:rsidR="00761617" w:rsidRPr="0019027B" w:rsidRDefault="00761617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Default="00932E68" w:rsidP="00DD034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19027B">
        <w:rPr>
          <w:rFonts w:ascii="Arial" w:hAnsi="Arial" w:cs="Arial"/>
          <w:bCs/>
          <w:sz w:val="24"/>
          <w:szCs w:val="24"/>
        </w:rPr>
        <w:t>a</w:t>
      </w:r>
      <w:r w:rsidRPr="0019027B">
        <w:rPr>
          <w:rFonts w:ascii="Arial" w:hAnsi="Arial" w:cs="Arial"/>
          <w:bCs/>
          <w:sz w:val="24"/>
          <w:szCs w:val="24"/>
          <w:vertAlign w:val="subscript"/>
        </w:rPr>
        <w:t>0</w:t>
      </w:r>
      <w:r w:rsidRPr="0019027B">
        <w:rPr>
          <w:rFonts w:ascii="Arial" w:hAnsi="Arial" w:cs="Arial"/>
          <w:bCs/>
          <w:sz w:val="24"/>
          <w:szCs w:val="24"/>
        </w:rPr>
        <w:t xml:space="preserve">= </w:t>
      </w:r>
      <w:r w:rsidR="00761617">
        <w:rPr>
          <w:rFonts w:ascii="Arial" w:hAnsi="Arial" w:cs="Arial"/>
          <w:bCs/>
          <w:sz w:val="24"/>
          <w:szCs w:val="24"/>
        </w:rPr>
        <w:t>_________________</w:t>
      </w:r>
      <w:r w:rsidR="00761617">
        <w:rPr>
          <w:rFonts w:ascii="Arial" w:hAnsi="Arial" w:cs="Arial"/>
          <w:bCs/>
          <w:sz w:val="24"/>
          <w:szCs w:val="24"/>
        </w:rPr>
        <w:tab/>
      </w:r>
      <w:r w:rsidRPr="0019027B">
        <w:rPr>
          <w:rFonts w:ascii="Arial" w:hAnsi="Arial" w:cs="Arial"/>
          <w:bCs/>
          <w:sz w:val="24"/>
          <w:szCs w:val="24"/>
        </w:rPr>
        <w:tab/>
        <w:t>a</w:t>
      </w:r>
      <w:r w:rsidRPr="0019027B">
        <w:rPr>
          <w:rFonts w:ascii="Arial" w:hAnsi="Arial" w:cs="Arial"/>
          <w:bCs/>
          <w:sz w:val="24"/>
          <w:szCs w:val="24"/>
          <w:vertAlign w:val="subscript"/>
        </w:rPr>
        <w:t>1</w:t>
      </w:r>
      <w:r w:rsidR="00761617">
        <w:rPr>
          <w:rFonts w:ascii="Arial" w:hAnsi="Arial" w:cs="Arial"/>
          <w:bCs/>
          <w:sz w:val="24"/>
          <w:szCs w:val="24"/>
        </w:rPr>
        <w:t>= ________________</w:t>
      </w:r>
      <w:r w:rsidR="00761617">
        <w:rPr>
          <w:rFonts w:ascii="Arial" w:hAnsi="Arial" w:cs="Arial"/>
          <w:bCs/>
          <w:sz w:val="24"/>
          <w:szCs w:val="24"/>
        </w:rPr>
        <w:tab/>
      </w:r>
      <w:r w:rsidR="00761617">
        <w:rPr>
          <w:rFonts w:ascii="Arial" w:hAnsi="Arial" w:cs="Arial"/>
          <w:bCs/>
          <w:sz w:val="24"/>
          <w:szCs w:val="24"/>
        </w:rPr>
        <w:tab/>
      </w:r>
      <w:r w:rsidRPr="0019027B">
        <w:rPr>
          <w:rFonts w:ascii="Arial" w:hAnsi="Arial" w:cs="Arial"/>
          <w:bCs/>
          <w:sz w:val="24"/>
          <w:szCs w:val="24"/>
        </w:rPr>
        <w:t>a</w:t>
      </w:r>
      <w:r w:rsidRPr="0019027B">
        <w:rPr>
          <w:rFonts w:ascii="Arial" w:hAnsi="Arial" w:cs="Arial"/>
          <w:bCs/>
          <w:sz w:val="24"/>
          <w:szCs w:val="24"/>
          <w:vertAlign w:val="subscript"/>
        </w:rPr>
        <w:t>2</w:t>
      </w:r>
      <w:r w:rsidR="00761617">
        <w:rPr>
          <w:rFonts w:ascii="Arial" w:hAnsi="Arial" w:cs="Arial"/>
          <w:bCs/>
          <w:sz w:val="24"/>
          <w:szCs w:val="24"/>
        </w:rPr>
        <w:t>= _________________</w:t>
      </w:r>
    </w:p>
    <w:p w:rsidR="00761617" w:rsidRDefault="00761617" w:rsidP="00DD034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761617" w:rsidRPr="0019027B" w:rsidRDefault="00761617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9027B">
        <w:rPr>
          <w:rFonts w:ascii="Arial" w:hAnsi="Arial" w:cs="Arial"/>
          <w:bCs/>
          <w:sz w:val="24"/>
          <w:szCs w:val="24"/>
        </w:rPr>
        <w:t>a</w:t>
      </w:r>
      <w:r w:rsidRPr="0019027B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19027B">
        <w:rPr>
          <w:rFonts w:ascii="Arial" w:hAnsi="Arial" w:cs="Arial"/>
          <w:bCs/>
          <w:sz w:val="24"/>
          <w:szCs w:val="24"/>
        </w:rPr>
        <w:t xml:space="preserve">= </w:t>
      </w:r>
      <w:r w:rsidR="00761617">
        <w:rPr>
          <w:rFonts w:ascii="Arial" w:hAnsi="Arial" w:cs="Arial"/>
          <w:bCs/>
          <w:sz w:val="24"/>
          <w:szCs w:val="24"/>
        </w:rPr>
        <w:t>__</w:t>
      </w:r>
      <w:r w:rsidRPr="0019027B">
        <w:rPr>
          <w:rFonts w:ascii="Arial" w:hAnsi="Arial" w:cs="Arial"/>
          <w:bCs/>
          <w:sz w:val="24"/>
          <w:szCs w:val="24"/>
        </w:rPr>
        <w:t>________________</w:t>
      </w:r>
      <w:r w:rsidR="00761617">
        <w:rPr>
          <w:rFonts w:ascii="Arial" w:hAnsi="Arial" w:cs="Arial"/>
          <w:bCs/>
          <w:sz w:val="24"/>
          <w:szCs w:val="24"/>
        </w:rPr>
        <w:tab/>
      </w:r>
      <w:r w:rsidR="00761617">
        <w:rPr>
          <w:rFonts w:ascii="Arial" w:hAnsi="Arial" w:cs="Arial"/>
          <w:bCs/>
          <w:sz w:val="24"/>
          <w:szCs w:val="24"/>
        </w:rPr>
        <w:tab/>
      </w:r>
      <w:r w:rsidRPr="0019027B">
        <w:rPr>
          <w:rFonts w:ascii="Arial" w:hAnsi="Arial" w:cs="Arial"/>
          <w:bCs/>
          <w:sz w:val="24"/>
          <w:szCs w:val="24"/>
        </w:rPr>
        <w:t>b</w:t>
      </w:r>
      <w:r w:rsidRPr="0019027B">
        <w:rPr>
          <w:rFonts w:ascii="Arial" w:hAnsi="Arial" w:cs="Arial"/>
          <w:bCs/>
          <w:sz w:val="24"/>
          <w:szCs w:val="24"/>
          <w:vertAlign w:val="subscript"/>
        </w:rPr>
        <w:t>1</w:t>
      </w:r>
      <w:r w:rsidR="00761617">
        <w:rPr>
          <w:rFonts w:ascii="Arial" w:hAnsi="Arial" w:cs="Arial"/>
          <w:bCs/>
          <w:sz w:val="24"/>
          <w:szCs w:val="24"/>
        </w:rPr>
        <w:t>= ________________</w:t>
      </w:r>
      <w:r w:rsidR="00761617">
        <w:rPr>
          <w:rFonts w:ascii="Arial" w:hAnsi="Arial" w:cs="Arial"/>
          <w:bCs/>
          <w:sz w:val="24"/>
          <w:szCs w:val="24"/>
        </w:rPr>
        <w:tab/>
      </w:r>
      <w:r w:rsidR="00761617">
        <w:rPr>
          <w:rFonts w:ascii="Arial" w:hAnsi="Arial" w:cs="Arial"/>
          <w:bCs/>
          <w:sz w:val="24"/>
          <w:szCs w:val="24"/>
        </w:rPr>
        <w:tab/>
      </w:r>
      <w:r w:rsidRPr="0019027B">
        <w:rPr>
          <w:rFonts w:ascii="Arial" w:hAnsi="Arial" w:cs="Arial"/>
          <w:bCs/>
          <w:sz w:val="24"/>
          <w:szCs w:val="24"/>
        </w:rPr>
        <w:t>b</w:t>
      </w:r>
      <w:r w:rsidRPr="0019027B">
        <w:rPr>
          <w:rFonts w:ascii="Arial" w:hAnsi="Arial" w:cs="Arial"/>
          <w:bCs/>
          <w:sz w:val="24"/>
          <w:szCs w:val="24"/>
          <w:vertAlign w:val="subscript"/>
        </w:rPr>
        <w:t>2</w:t>
      </w:r>
      <w:r w:rsidR="00761617">
        <w:rPr>
          <w:rFonts w:ascii="Arial" w:hAnsi="Arial" w:cs="Arial"/>
          <w:bCs/>
          <w:sz w:val="24"/>
          <w:szCs w:val="24"/>
        </w:rPr>
        <w:t>= _________________</w:t>
      </w:r>
    </w:p>
    <w:p w:rsidR="00932E68" w:rsidRPr="0019027B" w:rsidRDefault="00932E68" w:rsidP="00DD034E">
      <w:pPr>
        <w:spacing w:after="0" w:line="240" w:lineRule="auto"/>
        <w:ind w:hanging="720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ind w:hanging="720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9027B">
        <w:rPr>
          <w:rFonts w:ascii="Arial" w:hAnsi="Arial" w:cs="Arial"/>
          <w:bCs/>
          <w:sz w:val="24"/>
          <w:szCs w:val="24"/>
        </w:rPr>
        <w:t>b</w:t>
      </w:r>
      <w:r w:rsidRPr="0019027B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19027B">
        <w:rPr>
          <w:rFonts w:ascii="Arial" w:hAnsi="Arial" w:cs="Arial"/>
          <w:bCs/>
          <w:sz w:val="24"/>
          <w:szCs w:val="24"/>
        </w:rPr>
        <w:t>= _________________</w:t>
      </w:r>
      <w:r w:rsidR="00761617">
        <w:rPr>
          <w:rFonts w:ascii="Arial" w:hAnsi="Arial" w:cs="Arial"/>
          <w:bCs/>
          <w:sz w:val="24"/>
          <w:szCs w:val="24"/>
        </w:rPr>
        <w:t>_</w:t>
      </w:r>
    </w:p>
    <w:p w:rsidR="00932E68" w:rsidRPr="0019027B" w:rsidRDefault="00932E68" w:rsidP="00DD034E">
      <w:pPr>
        <w:spacing w:after="0" w:line="240" w:lineRule="auto"/>
        <w:ind w:hanging="720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ind w:hanging="720"/>
        <w:contextualSpacing/>
        <w:rPr>
          <w:rFonts w:ascii="Arial" w:hAnsi="Arial" w:cs="Arial"/>
          <w:bCs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gramStart"/>
      <w:r w:rsidRPr="0019027B">
        <w:rPr>
          <w:rFonts w:ascii="Arial" w:hAnsi="Arial" w:cs="Arial"/>
          <w:bCs/>
          <w:sz w:val="24"/>
          <w:szCs w:val="24"/>
        </w:rPr>
        <w:t>f(</w:t>
      </w:r>
      <w:proofErr w:type="gramEnd"/>
      <w:r w:rsidRPr="0019027B">
        <w:rPr>
          <w:rFonts w:ascii="Arial" w:hAnsi="Arial" w:cs="Arial"/>
          <w:bCs/>
          <w:sz w:val="24"/>
          <w:szCs w:val="24"/>
        </w:rPr>
        <w:t>x) = ________________________________________________________________</w:t>
      </w:r>
    </w:p>
    <w:p w:rsidR="00932E68" w:rsidRPr="0019027B" w:rsidRDefault="00932E68" w:rsidP="00DD034E">
      <w:pPr>
        <w:spacing w:after="0" w:line="240" w:lineRule="auto"/>
        <w:ind w:hanging="720"/>
        <w:contextualSpacing/>
        <w:rPr>
          <w:rFonts w:ascii="Arial" w:hAnsi="Arial" w:cs="Arial"/>
          <w:bCs/>
          <w:sz w:val="24"/>
          <w:szCs w:val="24"/>
        </w:rPr>
      </w:pPr>
    </w:p>
    <w:p w:rsidR="00932E68" w:rsidRPr="0019027B" w:rsidRDefault="00761617" w:rsidP="00DD034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</w:t>
      </w:r>
      <w:r w:rsidR="00932E68" w:rsidRPr="0019027B"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</w:p>
    <w:p w:rsidR="00932E68" w:rsidRPr="0019027B" w:rsidRDefault="00231FEC" w:rsidP="00DD034E">
      <w:pPr>
        <w:spacing w:after="0" w:line="240" w:lineRule="auto"/>
        <w:ind w:hanging="72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5" o:spid="_x0000_s1026" type="#_x0000_t32" style="position:absolute;margin-left:294.6pt;margin-top:9.85pt;width:1.8pt;height:1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" strokecolor="black [3213]" strokeweight="1.25pt">
            <v:stroke startarrow="open" endarrow="open"/>
          </v:shape>
        </w:pict>
      </w:r>
    </w:p>
    <w:p w:rsidR="005046AC" w:rsidRDefault="00761617" w:rsidP="00DD034E">
      <w:pPr>
        <w:pStyle w:val="BodyText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Graph the </w:t>
      </w:r>
      <w:r w:rsidR="005046AC">
        <w:rPr>
          <w:rFonts w:cs="Arial"/>
          <w:sz w:val="24"/>
          <w:szCs w:val="24"/>
        </w:rPr>
        <w:t xml:space="preserve">piecewise function and </w:t>
      </w:r>
    </w:p>
    <w:p w:rsidR="00932E68" w:rsidRDefault="005046AC" w:rsidP="00DD034E">
      <w:pPr>
        <w:pStyle w:val="BodyText"/>
        <w:contextualSpacing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the</w:t>
      </w:r>
      <w:proofErr w:type="gramEnd"/>
      <w:r>
        <w:rPr>
          <w:rFonts w:cs="Arial"/>
          <w:sz w:val="24"/>
          <w:szCs w:val="24"/>
        </w:rPr>
        <w:t xml:space="preserve"> </w:t>
      </w:r>
      <w:r w:rsidR="00761617">
        <w:rPr>
          <w:rFonts w:cs="Arial"/>
          <w:sz w:val="24"/>
          <w:szCs w:val="24"/>
        </w:rPr>
        <w:t>Fourier function found above:</w:t>
      </w:r>
    </w:p>
    <w:p w:rsidR="00761617" w:rsidRDefault="00761617" w:rsidP="00DD034E">
      <w:pPr>
        <w:pStyle w:val="BodyText"/>
        <w:contextualSpacing/>
        <w:jc w:val="both"/>
        <w:rPr>
          <w:rFonts w:cs="Arial"/>
          <w:sz w:val="24"/>
          <w:szCs w:val="24"/>
        </w:rPr>
      </w:pPr>
    </w:p>
    <w:p w:rsidR="00761617" w:rsidRDefault="00761617" w:rsidP="00DD034E">
      <w:pPr>
        <w:pStyle w:val="BodyText"/>
        <w:contextualSpacing/>
        <w:jc w:val="both"/>
        <w:rPr>
          <w:rFonts w:cs="Arial"/>
          <w:sz w:val="24"/>
          <w:szCs w:val="24"/>
        </w:rPr>
      </w:pPr>
    </w:p>
    <w:p w:rsidR="00761617" w:rsidRDefault="00761617" w:rsidP="00DD034E">
      <w:pPr>
        <w:pStyle w:val="BodyText"/>
        <w:contextualSpacing/>
        <w:jc w:val="both"/>
        <w:rPr>
          <w:rFonts w:cs="Arial"/>
          <w:sz w:val="24"/>
          <w:szCs w:val="24"/>
        </w:rPr>
      </w:pPr>
    </w:p>
    <w:p w:rsidR="00761617" w:rsidRDefault="00761617" w:rsidP="00DD034E">
      <w:pPr>
        <w:pStyle w:val="BodyText"/>
        <w:contextualSpacing/>
        <w:jc w:val="both"/>
        <w:rPr>
          <w:rFonts w:cs="Arial"/>
          <w:sz w:val="24"/>
          <w:szCs w:val="24"/>
        </w:rPr>
      </w:pPr>
    </w:p>
    <w:p w:rsidR="00761617" w:rsidRDefault="00231FEC" w:rsidP="00DD034E">
      <w:pPr>
        <w:pStyle w:val="BodyText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Straight Arrow Connector 16" o:spid="_x0000_s1060" type="#_x0000_t32" style="position:absolute;left:0;text-align:left;margin-left:187.2pt;margin-top:8.95pt;width:220.8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" strokecolor="black [3213]" strokeweight="1.25pt">
            <v:stroke startarrow="open" endarrow="open"/>
          </v:shape>
        </w:pict>
      </w:r>
    </w:p>
    <w:p w:rsidR="00761617" w:rsidRDefault="00761617" w:rsidP="00DD034E">
      <w:pPr>
        <w:pStyle w:val="BodyText"/>
        <w:contextualSpacing/>
        <w:jc w:val="both"/>
        <w:rPr>
          <w:rFonts w:cs="Arial"/>
          <w:sz w:val="24"/>
          <w:szCs w:val="24"/>
        </w:rPr>
      </w:pPr>
    </w:p>
    <w:p w:rsidR="00761617" w:rsidRDefault="00761617" w:rsidP="00DD034E">
      <w:pPr>
        <w:pStyle w:val="BodyText"/>
        <w:contextualSpacing/>
        <w:jc w:val="both"/>
        <w:rPr>
          <w:rFonts w:cs="Arial"/>
          <w:sz w:val="24"/>
          <w:szCs w:val="24"/>
        </w:rPr>
      </w:pPr>
    </w:p>
    <w:p w:rsidR="00761617" w:rsidRDefault="00761617" w:rsidP="00DD034E">
      <w:pPr>
        <w:pStyle w:val="BodyText"/>
        <w:tabs>
          <w:tab w:val="left" w:pos="5040"/>
        </w:tabs>
        <w:contextualSpacing/>
        <w:jc w:val="both"/>
        <w:rPr>
          <w:rFonts w:cs="Arial"/>
          <w:sz w:val="24"/>
          <w:szCs w:val="24"/>
        </w:rPr>
      </w:pPr>
    </w:p>
    <w:p w:rsidR="00761617" w:rsidRDefault="00761617" w:rsidP="00DD034E">
      <w:pPr>
        <w:pStyle w:val="BodyText"/>
        <w:tabs>
          <w:tab w:val="left" w:pos="5040"/>
        </w:tabs>
        <w:contextualSpacing/>
        <w:jc w:val="both"/>
        <w:rPr>
          <w:rFonts w:cs="Arial"/>
          <w:sz w:val="24"/>
          <w:szCs w:val="24"/>
        </w:rPr>
      </w:pPr>
    </w:p>
    <w:p w:rsidR="00DD034E" w:rsidRDefault="00DD034E" w:rsidP="00DD034E">
      <w:pPr>
        <w:spacing w:after="0" w:line="240" w:lineRule="auto"/>
        <w:ind w:left="4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32E68" w:rsidRPr="0019027B" w:rsidRDefault="00DD034E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12) </w:t>
      </w:r>
      <w:r w:rsidR="00932E68" w:rsidRPr="0019027B">
        <w:rPr>
          <w:rFonts w:ascii="Arial" w:hAnsi="Arial" w:cs="Arial"/>
          <w:sz w:val="24"/>
          <w:szCs w:val="24"/>
        </w:rPr>
        <w:t xml:space="preserve">Solve the differential equation    </w:t>
      </w:r>
      <w:r w:rsidR="00D04CCB">
        <w:rPr>
          <w:rFonts w:ascii="Arial" w:hAnsi="Arial" w:cs="Arial"/>
          <w:sz w:val="24"/>
          <w:szCs w:val="24"/>
        </w:rPr>
        <w:t>y</w:t>
      </w:r>
      <w:r w:rsidR="00216A5E">
        <w:rPr>
          <w:rFonts w:ascii="Arial" w:hAnsi="Arial" w:cs="Arial"/>
          <w:sz w:val="24"/>
          <w:szCs w:val="24"/>
        </w:rPr>
        <w:t>’</w:t>
      </w:r>
      <w:r w:rsidR="00D04CCB">
        <w:rPr>
          <w:rFonts w:ascii="Arial" w:hAnsi="Arial" w:cs="Arial"/>
          <w:sz w:val="24"/>
          <w:szCs w:val="24"/>
        </w:rPr>
        <w:t xml:space="preserve"> -</w:t>
      </w:r>
      <w:r w:rsidR="00932E68" w:rsidRPr="0019027B">
        <w:rPr>
          <w:rFonts w:ascii="Arial" w:hAnsi="Arial" w:cs="Arial"/>
          <w:sz w:val="24"/>
          <w:szCs w:val="24"/>
        </w:rPr>
        <w:t xml:space="preserve"> 2y = </w:t>
      </w:r>
      <w:r w:rsidR="00216A5E">
        <w:rPr>
          <w:rFonts w:ascii="Arial" w:hAnsi="Arial" w:cs="Arial"/>
          <w:sz w:val="24"/>
          <w:szCs w:val="24"/>
        </w:rPr>
        <w:t xml:space="preserve">2x + </w:t>
      </w:r>
      <w:r w:rsidR="00932E68" w:rsidRPr="0019027B">
        <w:rPr>
          <w:rFonts w:ascii="Arial" w:hAnsi="Arial" w:cs="Arial"/>
          <w:sz w:val="24"/>
          <w:szCs w:val="24"/>
        </w:rPr>
        <w:t>e</w:t>
      </w:r>
      <w:r w:rsidR="00932E68" w:rsidRPr="0019027B">
        <w:rPr>
          <w:rFonts w:ascii="Arial" w:hAnsi="Arial" w:cs="Arial"/>
          <w:sz w:val="24"/>
          <w:szCs w:val="24"/>
          <w:vertAlign w:val="superscript"/>
        </w:rPr>
        <w:t>x</w:t>
      </w:r>
    </w:p>
    <w:p w:rsidR="00932E68" w:rsidRPr="00D04CCB" w:rsidRDefault="00D04CCB" w:rsidP="00DD034E">
      <w:pPr>
        <w:pStyle w:val="BodyText2"/>
        <w:spacing w:after="0" w:line="240" w:lineRule="auto"/>
        <w:contextualSpacing/>
        <w:rPr>
          <w:rFonts w:ascii="Arial" w:hAnsi="Arial" w:cs="Arial"/>
          <w:b/>
          <w:szCs w:val="24"/>
          <w:u w:val="single"/>
        </w:rPr>
      </w:pPr>
      <w:r w:rsidRPr="00D04CCB">
        <w:rPr>
          <w:rFonts w:ascii="Arial" w:hAnsi="Arial" w:cs="Arial"/>
          <w:b/>
          <w:szCs w:val="24"/>
          <w:u w:val="single"/>
        </w:rPr>
        <w:t>Show all work for full credit</w:t>
      </w:r>
      <w:r w:rsidR="002108B4">
        <w:rPr>
          <w:rFonts w:ascii="Arial" w:hAnsi="Arial" w:cs="Arial"/>
          <w:b/>
          <w:szCs w:val="24"/>
          <w:u w:val="single"/>
        </w:rPr>
        <w:t>.</w:t>
      </w:r>
    </w:p>
    <w:p w:rsidR="00932E68" w:rsidRPr="0019027B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pStyle w:val="BodyText2"/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19027B">
        <w:rPr>
          <w:rFonts w:ascii="Arial" w:hAnsi="Arial" w:cs="Arial"/>
          <w:sz w:val="24"/>
          <w:szCs w:val="24"/>
        </w:rPr>
        <w:t xml:space="preserve">The slope of a curve is given by the expressions </w:t>
      </w:r>
      <w:r w:rsidR="002F44E9" w:rsidRPr="0019027B">
        <w:rPr>
          <w:rFonts w:ascii="Arial" w:hAnsi="Arial" w:cs="Arial"/>
          <w:sz w:val="24"/>
          <w:szCs w:val="24"/>
        </w:rPr>
        <w:t>y’=</w:t>
      </w:r>
      <w:r w:rsidRPr="0019027B">
        <w:rPr>
          <w:rFonts w:ascii="Arial" w:hAnsi="Arial" w:cs="Arial"/>
          <w:position w:val="-28"/>
          <w:sz w:val="24"/>
          <w:szCs w:val="24"/>
        </w:rPr>
        <w:object w:dxaOrig="600" w:dyaOrig="660">
          <v:shape id="_x0000_i1031" type="#_x0000_t75" style="width:30pt;height:33pt" o:ole="">
            <v:imagedata r:id="rId20" o:title=""/>
          </v:shape>
          <o:OLEObject Type="Embed" ProgID="Equation.DSMT4" ShapeID="_x0000_i1031" DrawAspect="Content" ObjectID="_1480404255" r:id="rId21"/>
        </w:object>
      </w:r>
      <w:r w:rsidRPr="0019027B">
        <w:rPr>
          <w:rFonts w:ascii="Arial" w:hAnsi="Arial" w:cs="Arial"/>
          <w:sz w:val="24"/>
          <w:szCs w:val="24"/>
        </w:rPr>
        <w:t xml:space="preserve">.  Find the equation for </w:t>
      </w:r>
    </w:p>
    <w:p w:rsidR="002E75DD" w:rsidRDefault="00932E68" w:rsidP="00DD034E">
      <w:pPr>
        <w:pStyle w:val="BodyText2"/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proofErr w:type="gramStart"/>
      <w:r w:rsidRPr="0019027B">
        <w:rPr>
          <w:rFonts w:ascii="Arial" w:hAnsi="Arial" w:cs="Arial"/>
          <w:sz w:val="24"/>
          <w:szCs w:val="24"/>
        </w:rPr>
        <w:t>the</w:t>
      </w:r>
      <w:proofErr w:type="gramEnd"/>
      <w:r w:rsidRPr="0019027B">
        <w:rPr>
          <w:rFonts w:ascii="Arial" w:hAnsi="Arial" w:cs="Arial"/>
          <w:sz w:val="24"/>
          <w:szCs w:val="24"/>
        </w:rPr>
        <w:t xml:space="preserve"> curve if it passes through the point (-1, </w:t>
      </w:r>
      <w:r w:rsidR="002F44E9" w:rsidRPr="0019027B">
        <w:rPr>
          <w:rFonts w:ascii="Arial" w:hAnsi="Arial" w:cs="Arial"/>
          <w:sz w:val="24"/>
          <w:szCs w:val="24"/>
        </w:rPr>
        <w:t>2</w:t>
      </w:r>
      <w:r w:rsidRPr="0019027B">
        <w:rPr>
          <w:rFonts w:ascii="Arial" w:hAnsi="Arial" w:cs="Arial"/>
          <w:sz w:val="24"/>
          <w:szCs w:val="24"/>
        </w:rPr>
        <w:t>).</w:t>
      </w:r>
    </w:p>
    <w:p w:rsidR="00932E68" w:rsidRPr="0019027B" w:rsidRDefault="00932E68" w:rsidP="00DD034E">
      <w:pPr>
        <w:pStyle w:val="BodyText2"/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:rsidR="00932E68" w:rsidRDefault="00932E68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pStyle w:val="BodyText2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DD034E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2108B4">
        <w:rPr>
          <w:rFonts w:ascii="Arial" w:hAnsi="Arial" w:cs="Arial"/>
          <w:sz w:val="24"/>
          <w:szCs w:val="24"/>
        </w:rPr>
        <w:t>.)    F</w:t>
      </w:r>
      <w:r w:rsidR="00932E68" w:rsidRPr="0019027B">
        <w:rPr>
          <w:rFonts w:ascii="Arial" w:hAnsi="Arial" w:cs="Arial"/>
          <w:sz w:val="24"/>
          <w:szCs w:val="24"/>
        </w:rPr>
        <w:t xml:space="preserve">ind the particular solution of the differential equation satisfying the given conditions </w:t>
      </w:r>
    </w:p>
    <w:p w:rsidR="00932E68" w:rsidRPr="0019027B" w:rsidRDefault="00430C1A" w:rsidP="00DD034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19027B">
        <w:rPr>
          <w:rFonts w:ascii="Arial" w:hAnsi="Arial" w:cs="Arial"/>
          <w:position w:val="-24"/>
          <w:sz w:val="24"/>
          <w:szCs w:val="24"/>
        </w:rPr>
        <w:object w:dxaOrig="1880" w:dyaOrig="660">
          <v:shape id="_x0000_i1032" type="#_x0000_t75" style="width:93.75pt;height:33pt" o:ole="">
            <v:imagedata r:id="rId22" o:title=""/>
          </v:shape>
          <o:OLEObject Type="Embed" ProgID="Equation.DSMT4" ShapeID="_x0000_i1032" DrawAspect="Content" ObjectID="_1480404256" r:id="rId23"/>
        </w:object>
      </w:r>
      <w:r w:rsidR="00932E68" w:rsidRPr="0019027B">
        <w:rPr>
          <w:rFonts w:ascii="Arial" w:hAnsi="Arial" w:cs="Arial"/>
          <w:sz w:val="24"/>
          <w:szCs w:val="24"/>
        </w:rPr>
        <w:t>,   y = 2 and y’ = 1 when x = 1</w:t>
      </w: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4563" w:rsidRDefault="001E4563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4563" w:rsidRPr="0019027B" w:rsidRDefault="001E4563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2E68" w:rsidRPr="0019027B" w:rsidRDefault="00932E68" w:rsidP="00DD034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37B78" w:rsidRDefault="0019170B" w:rsidP="00DD034E">
      <w:pPr>
        <w:pStyle w:val="BodyText"/>
        <w:contextualSpacing/>
      </w:pPr>
      <w:r>
        <w:lastRenderedPageBreak/>
        <w:t>Use the following table to find the tr</w:t>
      </w:r>
      <w:r w:rsidR="002108B4">
        <w:t>ansforms needed for problems 15–</w:t>
      </w:r>
      <w:r>
        <w:t>20</w:t>
      </w:r>
      <w:r w:rsidR="002108B4">
        <w:t>.</w:t>
      </w:r>
    </w:p>
    <w:p w:rsidR="001E4563" w:rsidRDefault="001E4563" w:rsidP="00DD034E">
      <w:pPr>
        <w:pStyle w:val="NormalWeb"/>
        <w:contextualSpacing/>
        <w:rPr>
          <w:sz w:val="24"/>
          <w:szCs w:val="24"/>
        </w:rPr>
      </w:pPr>
    </w:p>
    <w:p w:rsidR="0019170B" w:rsidRDefault="0019170B" w:rsidP="00DD034E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TABLE OF LAPLACE TRANSFORMS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765"/>
        <w:gridCol w:w="360"/>
        <w:gridCol w:w="2430"/>
        <w:gridCol w:w="3258"/>
      </w:tblGrid>
      <w:tr w:rsidR="009D6B76" w:rsidTr="009D6B76">
        <w:tc>
          <w:tcPr>
            <w:tcW w:w="2203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f(t) = </w:t>
            </w:r>
            <w:r w:rsidRPr="00FC7479">
              <w:rPr>
                <w:rFonts w:ascii="Blackadder ITC" w:hAnsi="Blackadder ITC"/>
                <w:sz w:val="24"/>
              </w:rPr>
              <w:t>L</w:t>
            </w:r>
            <w:r w:rsidRPr="007971C4"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(F)</w:t>
            </w:r>
          </w:p>
        </w:tc>
        <w:tc>
          <w:tcPr>
            <w:tcW w:w="2765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FC7479">
              <w:rPr>
                <w:rFonts w:ascii="Blackadder ITC" w:hAnsi="Blackadder ITC"/>
                <w:sz w:val="24"/>
              </w:rPr>
              <w:t>L</w:t>
            </w:r>
            <w:r>
              <w:rPr>
                <w:sz w:val="24"/>
              </w:rPr>
              <w:t>(f)= F</w:t>
            </w:r>
            <w:r>
              <w:rPr>
                <w:sz w:val="24"/>
                <w:szCs w:val="24"/>
              </w:rPr>
              <w:t>(s)</w:t>
            </w:r>
          </w:p>
        </w:tc>
        <w:tc>
          <w:tcPr>
            <w:tcW w:w="360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f(t) = </w:t>
            </w:r>
            <w:r w:rsidRPr="00FC7479">
              <w:rPr>
                <w:rFonts w:ascii="Blackadder ITC" w:hAnsi="Blackadder ITC"/>
                <w:sz w:val="24"/>
              </w:rPr>
              <w:t>L</w:t>
            </w:r>
            <w:r w:rsidRPr="007971C4"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(F)</w:t>
            </w:r>
          </w:p>
        </w:tc>
        <w:tc>
          <w:tcPr>
            <w:tcW w:w="3258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FC7479">
              <w:rPr>
                <w:rFonts w:ascii="Blackadder ITC" w:hAnsi="Blackadder ITC"/>
                <w:sz w:val="24"/>
              </w:rPr>
              <w:t>L</w:t>
            </w:r>
            <w:r>
              <w:rPr>
                <w:sz w:val="24"/>
              </w:rPr>
              <w:t>(f) = F</w:t>
            </w:r>
            <w:r>
              <w:rPr>
                <w:sz w:val="24"/>
                <w:szCs w:val="24"/>
              </w:rPr>
              <w:t>(s)</w:t>
            </w:r>
          </w:p>
        </w:tc>
      </w:tr>
      <w:tr w:rsidR="009D6B76" w:rsidTr="009D6B76">
        <w:trPr>
          <w:trHeight w:val="125"/>
        </w:trPr>
        <w:tc>
          <w:tcPr>
            <w:tcW w:w="2203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position w:val="-24"/>
                <w:sz w:val="24"/>
                <w:szCs w:val="24"/>
              </w:rPr>
              <w:object w:dxaOrig="240" w:dyaOrig="620">
                <v:shape id="_x0000_i1033" type="#_x0000_t75" style="width:12pt;height:31.5pt" o:ole="">
                  <v:imagedata r:id="rId24" o:title=""/>
                </v:shape>
                <o:OLEObject Type="Embed" ProgID="Equation.DSMT4" ShapeID="_x0000_i1033" DrawAspect="Content" ObjectID="_1480404257" r:id="rId25"/>
              </w:object>
            </w:r>
          </w:p>
        </w:tc>
        <w:tc>
          <w:tcPr>
            <w:tcW w:w="36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sz w:val="24"/>
              </w:rPr>
              <w:t>te</w:t>
            </w:r>
            <w:r w:rsidRPr="009D4E6B">
              <w:rPr>
                <w:sz w:val="24"/>
                <w:vertAlign w:val="superscript"/>
              </w:rPr>
              <w:t>-at</w:t>
            </w:r>
          </w:p>
        </w:tc>
        <w:tc>
          <w:tcPr>
            <w:tcW w:w="3258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920" w:dyaOrig="740">
                <v:shape id="_x0000_i1034" type="#_x0000_t75" style="width:46.5pt;height:37.5pt" o:ole="">
                  <v:imagedata r:id="rId26" o:title=""/>
                </v:shape>
                <o:OLEObject Type="Embed" ProgID="Equation.DSMT4" ShapeID="_x0000_i1034" DrawAspect="Content" ObjectID="_1480404258" r:id="rId27"/>
              </w:object>
            </w:r>
          </w:p>
        </w:tc>
      </w:tr>
      <w:tr w:rsidR="009D6B76" w:rsidTr="009D6B76">
        <w:tc>
          <w:tcPr>
            <w:tcW w:w="2203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7971C4">
              <w:rPr>
                <w:position w:val="-30"/>
                <w:sz w:val="24"/>
              </w:rPr>
              <w:object w:dxaOrig="800" w:dyaOrig="760">
                <v:shape id="_x0000_i1035" type="#_x0000_t75" style="width:40.5pt;height:37.5pt" o:ole="">
                  <v:imagedata r:id="rId28" o:title=""/>
                </v:shape>
                <o:OLEObject Type="Embed" ProgID="Equation.DSMT4" ShapeID="_x0000_i1035" DrawAspect="Content" ObjectID="_1480404259" r:id="rId29"/>
              </w:object>
            </w:r>
          </w:p>
        </w:tc>
        <w:tc>
          <w:tcPr>
            <w:tcW w:w="2765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7971C4">
              <w:rPr>
                <w:position w:val="-28"/>
                <w:sz w:val="24"/>
              </w:rPr>
              <w:object w:dxaOrig="360" w:dyaOrig="700">
                <v:shape id="_x0000_i1036" type="#_x0000_t75" style="width:18pt;height:34.5pt" o:ole="">
                  <v:imagedata r:id="rId30" o:title=""/>
                </v:shape>
                <o:OLEObject Type="Embed" ProgID="Equation.DSMT4" ShapeID="_x0000_i1036" DrawAspect="Content" ObjectID="_1480404260" r:id="rId31"/>
              </w:object>
            </w:r>
            <w:r w:rsidRPr="00CA55BE">
              <w:rPr>
                <w:sz w:val="20"/>
              </w:rPr>
              <w:t>, n = 1,2,3,</w:t>
            </w:r>
          </w:p>
        </w:tc>
        <w:tc>
          <w:tcPr>
            <w:tcW w:w="36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sz w:val="24"/>
              </w:rPr>
              <w:t>t</w:t>
            </w:r>
            <w:r w:rsidRPr="009D4E6B">
              <w:rPr>
                <w:sz w:val="24"/>
                <w:vertAlign w:val="superscript"/>
              </w:rPr>
              <w:t>n-1</w:t>
            </w:r>
            <w:r w:rsidRPr="009D4E6B">
              <w:rPr>
                <w:sz w:val="24"/>
              </w:rPr>
              <w:t>e</w:t>
            </w:r>
            <w:r w:rsidRPr="009D4E6B">
              <w:rPr>
                <w:sz w:val="24"/>
                <w:vertAlign w:val="superscript"/>
              </w:rPr>
              <w:t>-at</w:t>
            </w:r>
            <w:r>
              <w:rPr>
                <w:sz w:val="24"/>
              </w:rPr>
              <w:tab/>
            </w:r>
          </w:p>
        </w:tc>
        <w:tc>
          <w:tcPr>
            <w:tcW w:w="3258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920" w:dyaOrig="740">
                <v:shape id="_x0000_i1037" type="#_x0000_t75" style="width:46.5pt;height:37.5pt" o:ole="">
                  <v:imagedata r:id="rId32" o:title=""/>
                </v:shape>
                <o:OLEObject Type="Embed" ProgID="Equation.DSMT4" ShapeID="_x0000_i1037" DrawAspect="Content" ObjectID="_1480404261" r:id="rId33"/>
              </w:object>
            </w:r>
          </w:p>
        </w:tc>
      </w:tr>
      <w:tr w:rsidR="009D6B76" w:rsidTr="009D6B76">
        <w:tc>
          <w:tcPr>
            <w:tcW w:w="2203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sz w:val="24"/>
              </w:rPr>
              <w:t>e</w:t>
            </w:r>
            <w:r w:rsidRPr="009D4E6B">
              <w:rPr>
                <w:sz w:val="24"/>
                <w:vertAlign w:val="superscript"/>
              </w:rPr>
              <w:t>-at</w:t>
            </w:r>
          </w:p>
        </w:tc>
        <w:tc>
          <w:tcPr>
            <w:tcW w:w="2765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position w:val="-26"/>
                <w:sz w:val="24"/>
              </w:rPr>
              <w:object w:dxaOrig="620" w:dyaOrig="680">
                <v:shape id="_x0000_i1038" type="#_x0000_t75" style="width:31.5pt;height:34.5pt" o:ole="">
                  <v:imagedata r:id="rId34" o:title=""/>
                </v:shape>
                <o:OLEObject Type="Embed" ProgID="Equation.DSMT4" ShapeID="_x0000_i1038" DrawAspect="Content" ObjectID="_1480404262" r:id="rId35"/>
              </w:object>
            </w:r>
          </w:p>
        </w:tc>
        <w:tc>
          <w:tcPr>
            <w:tcW w:w="36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sz w:val="24"/>
              </w:rPr>
              <w:t>e</w:t>
            </w:r>
            <w:r w:rsidRPr="009D4E6B">
              <w:rPr>
                <w:sz w:val="24"/>
                <w:vertAlign w:val="superscript"/>
              </w:rPr>
              <w:t>-at</w:t>
            </w:r>
            <w:r w:rsidRPr="009D4E6B">
              <w:rPr>
                <w:sz w:val="24"/>
              </w:rPr>
              <w:t xml:space="preserve"> (1 – at)</w:t>
            </w:r>
          </w:p>
        </w:tc>
        <w:tc>
          <w:tcPr>
            <w:tcW w:w="3258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920" w:dyaOrig="740">
                <v:shape id="_x0000_i1039" type="#_x0000_t75" style="width:46.5pt;height:37.5pt" o:ole="">
                  <v:imagedata r:id="rId36" o:title=""/>
                </v:shape>
                <o:OLEObject Type="Embed" ProgID="Equation.DSMT4" ShapeID="_x0000_i1039" DrawAspect="Content" ObjectID="_1480404263" r:id="rId37"/>
              </w:object>
            </w:r>
          </w:p>
        </w:tc>
      </w:tr>
      <w:tr w:rsidR="009D6B76" w:rsidTr="009D6B76">
        <w:tc>
          <w:tcPr>
            <w:tcW w:w="2203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sz w:val="24"/>
              </w:rPr>
              <w:t>1 - e</w:t>
            </w:r>
            <w:r w:rsidRPr="009D4E6B">
              <w:rPr>
                <w:sz w:val="24"/>
                <w:vertAlign w:val="superscript"/>
              </w:rPr>
              <w:t>-at</w:t>
            </w:r>
          </w:p>
        </w:tc>
        <w:tc>
          <w:tcPr>
            <w:tcW w:w="2765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position w:val="-30"/>
                <w:sz w:val="24"/>
              </w:rPr>
              <w:object w:dxaOrig="920" w:dyaOrig="720">
                <v:shape id="_x0000_i1040" type="#_x0000_t75" style="width:46.5pt;height:36pt" o:ole="">
                  <v:imagedata r:id="rId38" o:title=""/>
                </v:shape>
                <o:OLEObject Type="Embed" ProgID="Equation.DSMT4" ShapeID="_x0000_i1040" DrawAspect="Content" ObjectID="_1480404264" r:id="rId39"/>
              </w:object>
            </w:r>
          </w:p>
        </w:tc>
        <w:tc>
          <w:tcPr>
            <w:tcW w:w="36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sz w:val="24"/>
                <w:szCs w:val="24"/>
              </w:rPr>
              <w:t>[(b – a)t + 1]</w:t>
            </w:r>
            <w:r w:rsidRPr="009D4E6B">
              <w:rPr>
                <w:sz w:val="24"/>
              </w:rPr>
              <w:t xml:space="preserve"> e</w:t>
            </w:r>
            <w:r w:rsidRPr="009D4E6B">
              <w:rPr>
                <w:sz w:val="24"/>
                <w:vertAlign w:val="superscript"/>
              </w:rPr>
              <w:t>-at</w:t>
            </w:r>
          </w:p>
        </w:tc>
        <w:tc>
          <w:tcPr>
            <w:tcW w:w="3258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920" w:dyaOrig="740">
                <v:shape id="_x0000_i1041" type="#_x0000_t75" style="width:46.5pt;height:37.5pt" o:ole="">
                  <v:imagedata r:id="rId40" o:title=""/>
                </v:shape>
                <o:OLEObject Type="Embed" ProgID="Equation.DSMT4" ShapeID="_x0000_i1041" DrawAspect="Content" ObjectID="_1480404265" r:id="rId41"/>
              </w:object>
            </w:r>
          </w:p>
        </w:tc>
      </w:tr>
      <w:tr w:rsidR="009D6B76" w:rsidTr="009D6B76">
        <w:tc>
          <w:tcPr>
            <w:tcW w:w="2203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sz w:val="24"/>
              </w:rPr>
              <w:t xml:space="preserve">cos at </w:t>
            </w:r>
            <w:r>
              <w:rPr>
                <w:sz w:val="24"/>
              </w:rPr>
              <w:tab/>
            </w:r>
          </w:p>
        </w:tc>
        <w:tc>
          <w:tcPr>
            <w:tcW w:w="2765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position w:val="-28"/>
                <w:sz w:val="24"/>
              </w:rPr>
              <w:object w:dxaOrig="880" w:dyaOrig="700">
                <v:shape id="_x0000_i1042" type="#_x0000_t75" style="width:43.5pt;height:34.5pt" o:ole="">
                  <v:imagedata r:id="rId42" o:title=""/>
                </v:shape>
                <o:OLEObject Type="Embed" ProgID="Equation.DSMT4" ShapeID="_x0000_i1042" DrawAspect="Content" ObjectID="_1480404266" r:id="rId43"/>
              </w:object>
            </w:r>
          </w:p>
        </w:tc>
        <w:tc>
          <w:tcPr>
            <w:tcW w:w="36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sz w:val="24"/>
              </w:rPr>
              <w:t xml:space="preserve">sin at – </w:t>
            </w:r>
            <w:proofErr w:type="spellStart"/>
            <w:r w:rsidRPr="009D4E6B">
              <w:rPr>
                <w:sz w:val="24"/>
              </w:rPr>
              <w:t>at</w:t>
            </w:r>
            <w:proofErr w:type="spellEnd"/>
            <w:r w:rsidRPr="009D4E6B">
              <w:rPr>
                <w:sz w:val="24"/>
              </w:rPr>
              <w:t xml:space="preserve"> cos at</w:t>
            </w:r>
          </w:p>
        </w:tc>
        <w:tc>
          <w:tcPr>
            <w:tcW w:w="3258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1180" w:dyaOrig="780">
                <v:shape id="_x0000_i1043" type="#_x0000_t75" style="width:58.5pt;height:39pt" o:ole="">
                  <v:imagedata r:id="rId44" o:title=""/>
                </v:shape>
                <o:OLEObject Type="Embed" ProgID="Equation.DSMT4" ShapeID="_x0000_i1043" DrawAspect="Content" ObjectID="_1480404267" r:id="rId45"/>
              </w:object>
            </w:r>
          </w:p>
        </w:tc>
      </w:tr>
      <w:tr w:rsidR="009D6B76" w:rsidTr="009D6B76">
        <w:tc>
          <w:tcPr>
            <w:tcW w:w="2203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sz w:val="24"/>
              </w:rPr>
              <w:t>sin at</w:t>
            </w:r>
          </w:p>
        </w:tc>
        <w:tc>
          <w:tcPr>
            <w:tcW w:w="2765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position w:val="-28"/>
                <w:sz w:val="24"/>
              </w:rPr>
              <w:object w:dxaOrig="880" w:dyaOrig="700">
                <v:shape id="_x0000_i1044" type="#_x0000_t75" style="width:43.5pt;height:34.5pt" o:ole="">
                  <v:imagedata r:id="rId46" o:title=""/>
                </v:shape>
                <o:OLEObject Type="Embed" ProgID="Equation.DSMT4" ShapeID="_x0000_i1044" DrawAspect="Content" ObjectID="_1480404268" r:id="rId47"/>
              </w:object>
            </w:r>
          </w:p>
        </w:tc>
        <w:tc>
          <w:tcPr>
            <w:tcW w:w="36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sz w:val="24"/>
              </w:rPr>
              <w:t>t sin at</w:t>
            </w:r>
          </w:p>
        </w:tc>
        <w:tc>
          <w:tcPr>
            <w:tcW w:w="3258" w:type="dxa"/>
          </w:tcPr>
          <w:p w:rsidR="009D6B76" w:rsidRDefault="009D6B76" w:rsidP="00DD034E">
            <w:pPr>
              <w:pStyle w:val="NormalWeb"/>
              <w:contextualSpacing/>
              <w:jc w:val="center"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1180" w:dyaOrig="740">
                <v:shape id="_x0000_i1045" type="#_x0000_t75" style="width:58.5pt;height:37.5pt" o:ole="">
                  <v:imagedata r:id="rId48" o:title=""/>
                </v:shape>
                <o:OLEObject Type="Embed" ProgID="Equation.DSMT4" ShapeID="_x0000_i1045" DrawAspect="Content" ObjectID="_1480404269" r:id="rId49"/>
              </w:object>
            </w:r>
          </w:p>
        </w:tc>
      </w:tr>
      <w:tr w:rsidR="009D6B76" w:rsidTr="009D6B76">
        <w:tc>
          <w:tcPr>
            <w:tcW w:w="2203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sz w:val="24"/>
              </w:rPr>
              <w:t>1 - cos at</w:t>
            </w:r>
          </w:p>
        </w:tc>
        <w:tc>
          <w:tcPr>
            <w:tcW w:w="2765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1180" w:dyaOrig="780">
                <v:shape id="_x0000_i1046" type="#_x0000_t75" style="width:58.5pt;height:39pt" o:ole="">
                  <v:imagedata r:id="rId50" o:title=""/>
                </v:shape>
                <o:OLEObject Type="Embed" ProgID="Equation.DSMT4" ShapeID="_x0000_i1046" DrawAspect="Content" ObjectID="_1480404270" r:id="rId51"/>
              </w:object>
            </w:r>
          </w:p>
        </w:tc>
        <w:tc>
          <w:tcPr>
            <w:tcW w:w="360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sz w:val="24"/>
              </w:rPr>
              <w:t>sin at + at cos at</w:t>
            </w:r>
          </w:p>
        </w:tc>
        <w:tc>
          <w:tcPr>
            <w:tcW w:w="3258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1180" w:dyaOrig="780">
                <v:shape id="_x0000_i1047" type="#_x0000_t75" style="width:58.5pt;height:39pt" o:ole="">
                  <v:imagedata r:id="rId52" o:title=""/>
                </v:shape>
                <o:OLEObject Type="Embed" ProgID="Equation.DSMT4" ShapeID="_x0000_i1047" DrawAspect="Content" ObjectID="_1480404271" r:id="rId53"/>
              </w:object>
            </w:r>
          </w:p>
        </w:tc>
      </w:tr>
      <w:tr w:rsidR="009D6B76" w:rsidTr="009D6B76">
        <w:tc>
          <w:tcPr>
            <w:tcW w:w="2203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sz w:val="24"/>
              </w:rPr>
              <w:t>at - sin at</w:t>
            </w:r>
          </w:p>
        </w:tc>
        <w:tc>
          <w:tcPr>
            <w:tcW w:w="2765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1300" w:dyaOrig="780">
                <v:shape id="_x0000_i1048" type="#_x0000_t75" style="width:64.5pt;height:39pt" o:ole="">
                  <v:imagedata r:id="rId54" o:title=""/>
                </v:shape>
                <o:OLEObject Type="Embed" ProgID="Equation.DSMT4" ShapeID="_x0000_i1048" DrawAspect="Content" ObjectID="_1480404272" r:id="rId55"/>
              </w:object>
            </w:r>
          </w:p>
        </w:tc>
        <w:tc>
          <w:tcPr>
            <w:tcW w:w="360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sz w:val="24"/>
              </w:rPr>
              <w:t>t cos at</w:t>
            </w:r>
          </w:p>
        </w:tc>
        <w:tc>
          <w:tcPr>
            <w:tcW w:w="3258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1180" w:dyaOrig="780">
                <v:shape id="_x0000_i1049" type="#_x0000_t75" style="width:58.5pt;height:39pt" o:ole="">
                  <v:imagedata r:id="rId56" o:title=""/>
                </v:shape>
                <o:OLEObject Type="Embed" ProgID="Equation.DSMT4" ShapeID="_x0000_i1049" DrawAspect="Content" ObjectID="_1480404273" r:id="rId57"/>
              </w:object>
            </w:r>
          </w:p>
        </w:tc>
      </w:tr>
      <w:tr w:rsidR="009D6B76" w:rsidTr="009D6B76">
        <w:tc>
          <w:tcPr>
            <w:tcW w:w="2203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sz w:val="24"/>
              </w:rPr>
              <w:t>e</w:t>
            </w:r>
            <w:r w:rsidRPr="009D4E6B">
              <w:rPr>
                <w:sz w:val="24"/>
                <w:vertAlign w:val="superscript"/>
              </w:rPr>
              <w:t>-at</w:t>
            </w:r>
            <w:r w:rsidRPr="009D4E6B">
              <w:rPr>
                <w:sz w:val="24"/>
              </w:rPr>
              <w:t xml:space="preserve"> – e</w:t>
            </w:r>
            <w:r w:rsidRPr="009D4E6B">
              <w:rPr>
                <w:sz w:val="24"/>
                <w:vertAlign w:val="superscript"/>
              </w:rPr>
              <w:t>-</w:t>
            </w:r>
            <w:proofErr w:type="spellStart"/>
            <w:r w:rsidRPr="009D4E6B">
              <w:rPr>
                <w:sz w:val="24"/>
                <w:vertAlign w:val="superscript"/>
              </w:rPr>
              <w:t>bt</w:t>
            </w:r>
            <w:proofErr w:type="spellEnd"/>
          </w:p>
        </w:tc>
        <w:tc>
          <w:tcPr>
            <w:tcW w:w="2765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position w:val="-30"/>
                <w:sz w:val="24"/>
              </w:rPr>
              <w:object w:dxaOrig="1480" w:dyaOrig="720">
                <v:shape id="_x0000_i1050" type="#_x0000_t75" style="width:73.5pt;height:36pt" o:ole="">
                  <v:imagedata r:id="rId58" o:title=""/>
                </v:shape>
                <o:OLEObject Type="Embed" ProgID="Equation.DSMT4" ShapeID="_x0000_i1050" DrawAspect="Content" ObjectID="_1480404274" r:id="rId59"/>
              </w:object>
            </w:r>
          </w:p>
        </w:tc>
        <w:tc>
          <w:tcPr>
            <w:tcW w:w="360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sz w:val="24"/>
              </w:rPr>
              <w:t>e</w:t>
            </w:r>
            <w:r w:rsidRPr="009D4E6B">
              <w:rPr>
                <w:sz w:val="24"/>
                <w:vertAlign w:val="superscript"/>
              </w:rPr>
              <w:t>-at</w:t>
            </w:r>
            <w:r w:rsidRPr="009D4E6B">
              <w:rPr>
                <w:sz w:val="24"/>
              </w:rPr>
              <w:t xml:space="preserve"> sin </w:t>
            </w:r>
            <w:proofErr w:type="spellStart"/>
            <w:r w:rsidRPr="009D4E6B">
              <w:rPr>
                <w:sz w:val="24"/>
              </w:rPr>
              <w:t>bt</w:t>
            </w:r>
            <w:proofErr w:type="spellEnd"/>
          </w:p>
        </w:tc>
        <w:tc>
          <w:tcPr>
            <w:tcW w:w="3258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1420" w:dyaOrig="740">
                <v:shape id="_x0000_i1051" type="#_x0000_t75" style="width:70.5pt;height:37.5pt" o:ole="">
                  <v:imagedata r:id="rId60" o:title=""/>
                </v:shape>
                <o:OLEObject Type="Embed" ProgID="Equation.DSMT4" ShapeID="_x0000_i1051" DrawAspect="Content" ObjectID="_1480404275" r:id="rId61"/>
              </w:object>
            </w:r>
          </w:p>
        </w:tc>
      </w:tr>
      <w:tr w:rsidR="009D6B76" w:rsidTr="009D6B76">
        <w:tc>
          <w:tcPr>
            <w:tcW w:w="2203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sz w:val="24"/>
              </w:rPr>
              <w:t>ae</w:t>
            </w:r>
            <w:r w:rsidRPr="009D4E6B">
              <w:rPr>
                <w:sz w:val="24"/>
                <w:vertAlign w:val="superscript"/>
              </w:rPr>
              <w:t>-at</w:t>
            </w:r>
            <w:r w:rsidRPr="009D4E6B">
              <w:rPr>
                <w:sz w:val="24"/>
              </w:rPr>
              <w:t xml:space="preserve"> – be</w:t>
            </w:r>
            <w:r w:rsidRPr="009D4E6B">
              <w:rPr>
                <w:sz w:val="24"/>
                <w:vertAlign w:val="superscript"/>
              </w:rPr>
              <w:t>-</w:t>
            </w:r>
            <w:proofErr w:type="spellStart"/>
            <w:r w:rsidRPr="009D4E6B">
              <w:rPr>
                <w:sz w:val="24"/>
                <w:vertAlign w:val="superscript"/>
              </w:rPr>
              <w:t>bt</w:t>
            </w:r>
            <w:proofErr w:type="spellEnd"/>
          </w:p>
        </w:tc>
        <w:tc>
          <w:tcPr>
            <w:tcW w:w="2765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position w:val="-30"/>
                <w:sz w:val="24"/>
              </w:rPr>
              <w:object w:dxaOrig="1480" w:dyaOrig="720">
                <v:shape id="_x0000_i1052" type="#_x0000_t75" style="width:73.5pt;height:36pt" o:ole="">
                  <v:imagedata r:id="rId62" o:title=""/>
                </v:shape>
                <o:OLEObject Type="Embed" ProgID="Equation.DSMT4" ShapeID="_x0000_i1052" DrawAspect="Content" ObjectID="_1480404276" r:id="rId63"/>
              </w:object>
            </w:r>
          </w:p>
        </w:tc>
        <w:tc>
          <w:tcPr>
            <w:tcW w:w="360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sz w:val="24"/>
              </w:rPr>
              <w:t>e</w:t>
            </w:r>
            <w:r w:rsidRPr="009D4E6B">
              <w:rPr>
                <w:sz w:val="24"/>
                <w:vertAlign w:val="superscript"/>
              </w:rPr>
              <w:t>-at</w:t>
            </w:r>
            <w:r w:rsidRPr="009D4E6B">
              <w:rPr>
                <w:sz w:val="24"/>
              </w:rPr>
              <w:t xml:space="preserve"> cos </w:t>
            </w:r>
            <w:proofErr w:type="spellStart"/>
            <w:r w:rsidRPr="009D4E6B">
              <w:rPr>
                <w:sz w:val="24"/>
              </w:rPr>
              <w:t>bt</w:t>
            </w:r>
            <w:proofErr w:type="spellEnd"/>
          </w:p>
        </w:tc>
        <w:tc>
          <w:tcPr>
            <w:tcW w:w="3258" w:type="dxa"/>
          </w:tcPr>
          <w:p w:rsidR="009D6B76" w:rsidRDefault="009D6B76" w:rsidP="00DD034E">
            <w:pPr>
              <w:pStyle w:val="NormalWeb"/>
              <w:contextualSpacing/>
              <w:rPr>
                <w:sz w:val="24"/>
                <w:szCs w:val="24"/>
              </w:rPr>
            </w:pPr>
            <w:r w:rsidRPr="009D4E6B">
              <w:rPr>
                <w:position w:val="-32"/>
                <w:sz w:val="24"/>
              </w:rPr>
              <w:object w:dxaOrig="1420" w:dyaOrig="740">
                <v:shape id="_x0000_i1053" type="#_x0000_t75" style="width:70.5pt;height:37.5pt" o:ole="">
                  <v:imagedata r:id="rId64" o:title=""/>
                </v:shape>
                <o:OLEObject Type="Embed" ProgID="Equation.DSMT4" ShapeID="_x0000_i1053" DrawAspect="Content" ObjectID="_1480404277" r:id="rId65"/>
              </w:object>
            </w:r>
          </w:p>
        </w:tc>
      </w:tr>
    </w:tbl>
    <w:p w:rsidR="0019170B" w:rsidRDefault="0019170B" w:rsidP="00DD034E">
      <w:pPr>
        <w:pStyle w:val="BodyText"/>
        <w:contextualSpacing/>
      </w:pPr>
    </w:p>
    <w:p w:rsidR="009719C1" w:rsidRDefault="00DD034E" w:rsidP="00DD034E">
      <w:pPr>
        <w:pStyle w:val="BodyText"/>
        <w:contextualSpacing/>
      </w:pPr>
      <w:r>
        <w:t>15</w:t>
      </w:r>
      <w:r w:rsidR="009719C1">
        <w:t>)</w:t>
      </w:r>
      <w:r w:rsidR="009719C1">
        <w:tab/>
        <w:t xml:space="preserve">Find the </w:t>
      </w:r>
      <w:proofErr w:type="spellStart"/>
      <w:r w:rsidR="009719C1">
        <w:t>LaPlace</w:t>
      </w:r>
      <w:bookmarkStart w:id="0" w:name="_GoBack"/>
      <w:bookmarkEnd w:id="0"/>
      <w:proofErr w:type="spellEnd"/>
      <w:r w:rsidR="009719C1">
        <w:t xml:space="preserve"> Transform of the given function.</w:t>
      </w:r>
    </w:p>
    <w:p w:rsidR="009719C1" w:rsidRDefault="009719C1" w:rsidP="00DD034E">
      <w:pPr>
        <w:pStyle w:val="BodyText"/>
        <w:contextualSpacing/>
      </w:pPr>
    </w:p>
    <w:p w:rsidR="009719C1" w:rsidRDefault="009719C1" w:rsidP="00DD034E">
      <w:pPr>
        <w:pStyle w:val="BodyText"/>
        <w:contextualSpacing/>
      </w:pPr>
      <w:r>
        <w:tab/>
      </w:r>
      <w:proofErr w:type="gramStart"/>
      <w:r>
        <w:t>f(</w:t>
      </w:r>
      <w:proofErr w:type="gramEnd"/>
      <w:r>
        <w:t>t) = 4t</w:t>
      </w:r>
      <w:r w:rsidRPr="0019170B">
        <w:rPr>
          <w:vertAlign w:val="superscript"/>
        </w:rPr>
        <w:t>3</w:t>
      </w:r>
      <w:r>
        <w:t>e</w:t>
      </w:r>
      <w:r w:rsidRPr="0019170B">
        <w:rPr>
          <w:vertAlign w:val="superscript"/>
        </w:rPr>
        <w:t>-4t</w:t>
      </w:r>
    </w:p>
    <w:p w:rsidR="009719C1" w:rsidRDefault="009719C1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DD034E" w:rsidP="00DD034E">
      <w:pPr>
        <w:pStyle w:val="BodyText"/>
        <w:contextualSpacing/>
      </w:pPr>
      <w:r>
        <w:t>16</w:t>
      </w:r>
      <w:r w:rsidR="004B1D04">
        <w:t>)</w:t>
      </w:r>
      <w:r w:rsidR="004B1D04">
        <w:tab/>
        <w:t xml:space="preserve">Find the inverse </w:t>
      </w:r>
      <w:proofErr w:type="spellStart"/>
      <w:r w:rsidR="004B1D04">
        <w:t>LaPlace</w:t>
      </w:r>
      <w:proofErr w:type="spellEnd"/>
      <w:r w:rsidR="004B1D04">
        <w:t xml:space="preserve"> Transform of the given function.</w:t>
      </w: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  <w:r>
        <w:tab/>
        <w:t xml:space="preserve">F(s) = </w:t>
      </w:r>
      <w:r w:rsidRPr="009719C1">
        <w:rPr>
          <w:position w:val="-24"/>
        </w:rPr>
        <w:object w:dxaOrig="840" w:dyaOrig="620">
          <v:shape id="_x0000_i1054" type="#_x0000_t75" style="width:42pt;height:31.5pt" o:ole="">
            <v:imagedata r:id="rId66" o:title=""/>
          </v:shape>
          <o:OLEObject Type="Embed" ProgID="Equation.DSMT4" ShapeID="_x0000_i1054" DrawAspect="Content" ObjectID="_1480404278" r:id="rId67"/>
        </w:object>
      </w:r>
    </w:p>
    <w:p w:rsidR="004B1D04" w:rsidRDefault="004B1D04" w:rsidP="00DD034E">
      <w:pPr>
        <w:pStyle w:val="BodyText"/>
        <w:contextualSpacing/>
      </w:pPr>
    </w:p>
    <w:p w:rsidR="009719C1" w:rsidRDefault="00DD034E" w:rsidP="00DD034E">
      <w:pPr>
        <w:pStyle w:val="BodyText"/>
        <w:contextualSpacing/>
        <w:rPr>
          <w:sz w:val="24"/>
        </w:rPr>
      </w:pPr>
      <w:r>
        <w:t>17</w:t>
      </w:r>
      <w:r w:rsidR="009719C1">
        <w:t xml:space="preserve">)   Expand the </w:t>
      </w:r>
      <w:proofErr w:type="spellStart"/>
      <w:r w:rsidR="009719C1">
        <w:t>LaPlace</w:t>
      </w:r>
      <w:proofErr w:type="spellEnd"/>
      <w:r w:rsidR="009719C1">
        <w:t xml:space="preserve"> transform of the given expression in terms of x and </w:t>
      </w:r>
      <w:proofErr w:type="gramStart"/>
      <w:r w:rsidR="009719C1" w:rsidRPr="00FC7479">
        <w:rPr>
          <w:rFonts w:ascii="Blackadder ITC" w:hAnsi="Blackadder ITC"/>
          <w:sz w:val="24"/>
        </w:rPr>
        <w:t>L</w:t>
      </w:r>
      <w:r w:rsidR="009719C1">
        <w:rPr>
          <w:sz w:val="24"/>
        </w:rPr>
        <w:t>(</w:t>
      </w:r>
      <w:proofErr w:type="gramEnd"/>
      <w:r w:rsidR="009719C1">
        <w:rPr>
          <w:sz w:val="24"/>
        </w:rPr>
        <w:t xml:space="preserve">t).  </w:t>
      </w:r>
    </w:p>
    <w:p w:rsidR="009719C1" w:rsidRDefault="009719C1" w:rsidP="00DD034E">
      <w:pPr>
        <w:pStyle w:val="BodyText"/>
        <w:ind w:firstLine="720"/>
        <w:contextualSpacing/>
        <w:rPr>
          <w:sz w:val="24"/>
        </w:rPr>
      </w:pPr>
      <w:r>
        <w:rPr>
          <w:sz w:val="24"/>
        </w:rPr>
        <w:t>Do not solve.</w:t>
      </w:r>
    </w:p>
    <w:p w:rsidR="009719C1" w:rsidRDefault="009719C1" w:rsidP="00DD034E">
      <w:pPr>
        <w:pStyle w:val="BodyText"/>
        <w:contextualSpacing/>
        <w:rPr>
          <w:sz w:val="24"/>
        </w:rPr>
      </w:pPr>
    </w:p>
    <w:p w:rsidR="009719C1" w:rsidRDefault="009719C1" w:rsidP="00DD034E">
      <w:pPr>
        <w:pStyle w:val="BodyText"/>
        <w:contextualSpacing/>
        <w:rPr>
          <w:sz w:val="24"/>
        </w:rPr>
      </w:pPr>
      <w:r>
        <w:rPr>
          <w:sz w:val="24"/>
        </w:rPr>
        <w:tab/>
        <w:t xml:space="preserve">7y’’ – 2y’ + </w:t>
      </w:r>
      <w:proofErr w:type="gramStart"/>
      <w:r>
        <w:rPr>
          <w:sz w:val="24"/>
        </w:rPr>
        <w:t>3y  ,</w:t>
      </w:r>
      <w:proofErr w:type="gramEnd"/>
      <w:r>
        <w:rPr>
          <w:sz w:val="24"/>
        </w:rPr>
        <w:t xml:space="preserve">  f(0) = 1  and f’(0) = 0</w:t>
      </w:r>
    </w:p>
    <w:p w:rsidR="009719C1" w:rsidRDefault="009719C1" w:rsidP="00DD034E">
      <w:pPr>
        <w:pStyle w:val="BodyText"/>
        <w:contextualSpacing/>
      </w:pPr>
    </w:p>
    <w:p w:rsidR="009719C1" w:rsidRDefault="009719C1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Pr="0019170B" w:rsidRDefault="004B1D04" w:rsidP="00DD034E">
      <w:pPr>
        <w:pStyle w:val="BodyText"/>
        <w:contextualSpacing/>
      </w:pPr>
    </w:p>
    <w:p w:rsidR="009719C1" w:rsidRDefault="00DD034E" w:rsidP="00DD034E">
      <w:pPr>
        <w:pStyle w:val="BodyText"/>
        <w:contextualSpacing/>
      </w:pPr>
      <w:r>
        <w:t>18</w:t>
      </w:r>
      <w:r w:rsidR="009719C1">
        <w:t>)</w:t>
      </w:r>
      <w:r w:rsidR="009719C1">
        <w:tab/>
        <w:t xml:space="preserve">Solve the following differential equation using </w:t>
      </w:r>
      <w:proofErr w:type="spellStart"/>
      <w:r w:rsidR="009719C1">
        <w:t>LaPlace</w:t>
      </w:r>
      <w:proofErr w:type="spellEnd"/>
      <w:r w:rsidR="009719C1">
        <w:t xml:space="preserve"> Transforms. </w:t>
      </w:r>
    </w:p>
    <w:p w:rsidR="009719C1" w:rsidRPr="00073021" w:rsidRDefault="009719C1" w:rsidP="00DD034E">
      <w:pPr>
        <w:pStyle w:val="BodyText"/>
        <w:contextualSpacing/>
        <w:rPr>
          <w:rFonts w:cs="Arial"/>
          <w:szCs w:val="26"/>
        </w:rPr>
      </w:pPr>
    </w:p>
    <w:p w:rsidR="009719C1" w:rsidRDefault="009719C1" w:rsidP="00DD034E">
      <w:pPr>
        <w:pStyle w:val="BodyText"/>
        <w:contextualSpacing/>
        <w:rPr>
          <w:sz w:val="24"/>
        </w:rPr>
      </w:pPr>
      <w:r>
        <w:rPr>
          <w:sz w:val="24"/>
        </w:rPr>
        <w:tab/>
        <w:t xml:space="preserve">12y’’ + 12y’ + 111y = </w:t>
      </w:r>
      <w:proofErr w:type="gramStart"/>
      <w:r>
        <w:rPr>
          <w:sz w:val="24"/>
        </w:rPr>
        <w:t>0  ,</w:t>
      </w:r>
      <w:proofErr w:type="gramEnd"/>
      <w:r>
        <w:rPr>
          <w:sz w:val="24"/>
        </w:rPr>
        <w:t xml:space="preserve">  y(0) = 1  and y’(0) = - ½ </w:t>
      </w:r>
    </w:p>
    <w:p w:rsidR="009719C1" w:rsidRDefault="009719C1" w:rsidP="00DD034E">
      <w:pPr>
        <w:pStyle w:val="BodyText"/>
        <w:contextualSpacing/>
        <w:rPr>
          <w:sz w:val="24"/>
        </w:rPr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4B1D04" w:rsidRDefault="004B1D04" w:rsidP="00DD034E">
      <w:pPr>
        <w:pStyle w:val="BodyText"/>
        <w:contextualSpacing/>
      </w:pPr>
    </w:p>
    <w:p w:rsidR="009719C1" w:rsidRDefault="00DD034E" w:rsidP="00DD034E">
      <w:pPr>
        <w:pStyle w:val="BodyText"/>
        <w:contextualSpacing/>
      </w:pPr>
      <w:r>
        <w:t>19</w:t>
      </w:r>
      <w:r w:rsidR="009719C1">
        <w:t>)</w:t>
      </w:r>
      <w:r w:rsidR="009719C1">
        <w:tab/>
        <w:t xml:space="preserve">Solve the following differential equation using </w:t>
      </w:r>
      <w:proofErr w:type="spellStart"/>
      <w:r w:rsidR="009719C1">
        <w:t>LaPlace</w:t>
      </w:r>
      <w:proofErr w:type="spellEnd"/>
      <w:r w:rsidR="009719C1">
        <w:t xml:space="preserve"> Transforms. </w:t>
      </w:r>
    </w:p>
    <w:p w:rsidR="00237B78" w:rsidRDefault="009719C1" w:rsidP="00DD034E">
      <w:pPr>
        <w:pStyle w:val="BodyText"/>
        <w:contextualSpacing/>
        <w:rPr>
          <w:rFonts w:cs="Arial"/>
          <w:szCs w:val="26"/>
        </w:rPr>
      </w:pPr>
      <w:r>
        <w:rPr>
          <w:sz w:val="24"/>
        </w:rPr>
        <w:tab/>
        <w:t>3</w:t>
      </w:r>
      <w:r w:rsidR="00237B78" w:rsidRPr="00073021">
        <w:rPr>
          <w:rFonts w:cs="Arial"/>
          <w:szCs w:val="26"/>
        </w:rPr>
        <w:t xml:space="preserve">y’’ </w:t>
      </w:r>
      <w:r>
        <w:rPr>
          <w:rFonts w:cs="Arial"/>
          <w:szCs w:val="26"/>
        </w:rPr>
        <w:t>+ 12</w:t>
      </w:r>
      <w:r w:rsidR="00237B78" w:rsidRPr="00073021">
        <w:rPr>
          <w:rFonts w:cs="Arial"/>
          <w:szCs w:val="26"/>
        </w:rPr>
        <w:t xml:space="preserve">y = </w:t>
      </w:r>
      <w:r>
        <w:rPr>
          <w:rFonts w:cs="Arial"/>
          <w:szCs w:val="26"/>
        </w:rPr>
        <w:t>3 sin(4t)    ,   given y(0) = 0</w:t>
      </w:r>
      <w:r w:rsidR="00237B78" w:rsidRPr="00073021">
        <w:rPr>
          <w:rFonts w:cs="Arial"/>
          <w:szCs w:val="26"/>
        </w:rPr>
        <w:t xml:space="preserve"> and y’(0) = </w:t>
      </w:r>
      <w:r>
        <w:rPr>
          <w:rFonts w:cs="Arial"/>
          <w:szCs w:val="26"/>
        </w:rPr>
        <w:t>0</w:t>
      </w:r>
    </w:p>
    <w:p w:rsidR="008F51C0" w:rsidRPr="0019027B" w:rsidRDefault="008F51C0" w:rsidP="00DD03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8F51C0" w:rsidRPr="0019027B" w:rsidSect="009D6B76">
      <w:headerReference w:type="default" r:id="rId68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EC" w:rsidRDefault="00231FEC" w:rsidP="009D6B76">
      <w:pPr>
        <w:spacing w:after="0" w:line="240" w:lineRule="auto"/>
      </w:pPr>
      <w:r>
        <w:separator/>
      </w:r>
    </w:p>
  </w:endnote>
  <w:endnote w:type="continuationSeparator" w:id="0">
    <w:p w:rsidR="00231FEC" w:rsidRDefault="00231FEC" w:rsidP="009D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EC" w:rsidRDefault="00231FEC" w:rsidP="009D6B76">
      <w:pPr>
        <w:spacing w:after="0" w:line="240" w:lineRule="auto"/>
      </w:pPr>
      <w:r>
        <w:separator/>
      </w:r>
    </w:p>
  </w:footnote>
  <w:footnote w:type="continuationSeparator" w:id="0">
    <w:p w:rsidR="00231FEC" w:rsidRDefault="00231FEC" w:rsidP="009D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B76" w:rsidRDefault="009D6B76" w:rsidP="009D6B76">
    <w:pPr>
      <w:spacing w:after="0"/>
      <w:rPr>
        <w:rFonts w:ascii="Arial" w:hAnsi="Arial" w:cs="Arial"/>
        <w:sz w:val="24"/>
        <w:szCs w:val="24"/>
      </w:rPr>
    </w:pPr>
  </w:p>
  <w:p w:rsidR="009D6B76" w:rsidRPr="009D6B76" w:rsidRDefault="009D6B76" w:rsidP="009D6B76">
    <w:pPr>
      <w:tabs>
        <w:tab w:val="decimal" w:pos="0"/>
        <w:tab w:val="center" w:pos="5040"/>
        <w:tab w:val="right" w:pos="10620"/>
      </w:tabs>
      <w:spacing w:after="0"/>
      <w:rPr>
        <w:rFonts w:ascii="Arial" w:hAnsi="Arial" w:cs="Arial"/>
        <w:sz w:val="24"/>
        <w:szCs w:val="24"/>
      </w:rPr>
    </w:pPr>
    <w:r w:rsidRPr="0019027B">
      <w:rPr>
        <w:rFonts w:ascii="Arial" w:hAnsi="Arial" w:cs="Arial"/>
        <w:sz w:val="24"/>
        <w:szCs w:val="24"/>
      </w:rPr>
      <w:t>Math 270</w:t>
    </w:r>
    <w:r w:rsidRPr="0019027B">
      <w:rPr>
        <w:rFonts w:ascii="Arial" w:hAnsi="Arial" w:cs="Arial"/>
        <w:sz w:val="24"/>
        <w:szCs w:val="24"/>
      </w:rPr>
      <w:tab/>
      <w:t>Name______________________________</w:t>
    </w:r>
    <w:r>
      <w:rPr>
        <w:rFonts w:ascii="Arial" w:hAnsi="Arial" w:cs="Arial"/>
        <w:sz w:val="24"/>
        <w:szCs w:val="24"/>
      </w:rPr>
      <w:t xml:space="preserve"> </w:t>
    </w:r>
    <w:r w:rsidRPr="0019027B">
      <w:rPr>
        <w:rFonts w:ascii="Arial" w:hAnsi="Arial" w:cs="Arial"/>
        <w:sz w:val="24"/>
        <w:szCs w:val="24"/>
      </w:rPr>
      <w:tab/>
      <w:t>Lab #7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F8B"/>
    <w:multiLevelType w:val="hybridMultilevel"/>
    <w:tmpl w:val="17601EA8"/>
    <w:lvl w:ilvl="0" w:tplc="53264E1C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99A"/>
    <w:multiLevelType w:val="hybridMultilevel"/>
    <w:tmpl w:val="F3EC577A"/>
    <w:lvl w:ilvl="0" w:tplc="9ED24B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0A20"/>
    <w:multiLevelType w:val="hybridMultilevel"/>
    <w:tmpl w:val="8E1C32EE"/>
    <w:lvl w:ilvl="0" w:tplc="072EC0A8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737D7"/>
    <w:multiLevelType w:val="hybridMultilevel"/>
    <w:tmpl w:val="C9425D5E"/>
    <w:lvl w:ilvl="0" w:tplc="FE188E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7103D"/>
    <w:multiLevelType w:val="hybridMultilevel"/>
    <w:tmpl w:val="4A3EA3E8"/>
    <w:lvl w:ilvl="0" w:tplc="C4A45286">
      <w:start w:val="19"/>
      <w:numFmt w:val="decimal"/>
      <w:lvlText w:val="%1.)"/>
      <w:lvlJc w:val="left"/>
      <w:pPr>
        <w:ind w:left="732" w:hanging="372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6300"/>
    <w:multiLevelType w:val="hybridMultilevel"/>
    <w:tmpl w:val="06F43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A59FF"/>
    <w:multiLevelType w:val="hybridMultilevel"/>
    <w:tmpl w:val="8174CC9A"/>
    <w:lvl w:ilvl="0" w:tplc="995E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83EF5"/>
    <w:multiLevelType w:val="hybridMultilevel"/>
    <w:tmpl w:val="FA88B6A6"/>
    <w:lvl w:ilvl="0" w:tplc="FE56EB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B47F8"/>
    <w:multiLevelType w:val="hybridMultilevel"/>
    <w:tmpl w:val="135C2BC8"/>
    <w:lvl w:ilvl="0" w:tplc="27E87C10">
      <w:start w:val="13"/>
      <w:numFmt w:val="decimal"/>
      <w:lvlText w:val="%1)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>
    <w:nsid w:val="7A001377"/>
    <w:multiLevelType w:val="hybridMultilevel"/>
    <w:tmpl w:val="A3D8323C"/>
    <w:lvl w:ilvl="0" w:tplc="B6206D26">
      <w:start w:val="21"/>
      <w:numFmt w:val="decimal"/>
      <w:lvlText w:val="%1.)"/>
      <w:lvlJc w:val="left"/>
      <w:pPr>
        <w:ind w:left="30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9A1"/>
    <w:rsid w:val="001550A9"/>
    <w:rsid w:val="00176D60"/>
    <w:rsid w:val="00184A33"/>
    <w:rsid w:val="0019027B"/>
    <w:rsid w:val="0019170B"/>
    <w:rsid w:val="001A755A"/>
    <w:rsid w:val="001E4563"/>
    <w:rsid w:val="001F21A6"/>
    <w:rsid w:val="002108B4"/>
    <w:rsid w:val="00216A5E"/>
    <w:rsid w:val="00231FEC"/>
    <w:rsid w:val="00237B78"/>
    <w:rsid w:val="002E75DD"/>
    <w:rsid w:val="002F44E9"/>
    <w:rsid w:val="002F5D82"/>
    <w:rsid w:val="00354AB6"/>
    <w:rsid w:val="0038635F"/>
    <w:rsid w:val="003D5810"/>
    <w:rsid w:val="003E3CDF"/>
    <w:rsid w:val="00430C1A"/>
    <w:rsid w:val="004917BC"/>
    <w:rsid w:val="004B1D04"/>
    <w:rsid w:val="005046AC"/>
    <w:rsid w:val="00541EF4"/>
    <w:rsid w:val="00561DAB"/>
    <w:rsid w:val="00566759"/>
    <w:rsid w:val="00626B1E"/>
    <w:rsid w:val="006747F1"/>
    <w:rsid w:val="007044E6"/>
    <w:rsid w:val="00711AE4"/>
    <w:rsid w:val="007239A1"/>
    <w:rsid w:val="00740183"/>
    <w:rsid w:val="00761617"/>
    <w:rsid w:val="00781450"/>
    <w:rsid w:val="00793F58"/>
    <w:rsid w:val="00817B54"/>
    <w:rsid w:val="00861E6C"/>
    <w:rsid w:val="008A33B3"/>
    <w:rsid w:val="008F51C0"/>
    <w:rsid w:val="008F7CDA"/>
    <w:rsid w:val="00932E68"/>
    <w:rsid w:val="00941A70"/>
    <w:rsid w:val="009719C1"/>
    <w:rsid w:val="009877CF"/>
    <w:rsid w:val="009940F3"/>
    <w:rsid w:val="009B0114"/>
    <w:rsid w:val="009D0CDF"/>
    <w:rsid w:val="009D6B76"/>
    <w:rsid w:val="00A22998"/>
    <w:rsid w:val="00A24736"/>
    <w:rsid w:val="00A24E4E"/>
    <w:rsid w:val="00A32C1C"/>
    <w:rsid w:val="00A959BD"/>
    <w:rsid w:val="00AA593A"/>
    <w:rsid w:val="00B83645"/>
    <w:rsid w:val="00B97260"/>
    <w:rsid w:val="00BD2F50"/>
    <w:rsid w:val="00BD7390"/>
    <w:rsid w:val="00BE0CC0"/>
    <w:rsid w:val="00BE7CA4"/>
    <w:rsid w:val="00C319AB"/>
    <w:rsid w:val="00C82E26"/>
    <w:rsid w:val="00D04CCB"/>
    <w:rsid w:val="00D22DA5"/>
    <w:rsid w:val="00D25C9B"/>
    <w:rsid w:val="00DB5671"/>
    <w:rsid w:val="00DD034E"/>
    <w:rsid w:val="00DF31E3"/>
    <w:rsid w:val="00E60A49"/>
    <w:rsid w:val="00E81570"/>
    <w:rsid w:val="00E832B0"/>
    <w:rsid w:val="00E8698D"/>
    <w:rsid w:val="00EB3479"/>
    <w:rsid w:val="00EC2B51"/>
    <w:rsid w:val="00F356B0"/>
    <w:rsid w:val="00F753C7"/>
    <w:rsid w:val="00FA34FE"/>
    <w:rsid w:val="00FC3CCB"/>
    <w:rsid w:val="00FF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Straight Arrow Connector 15"/>
        <o:r id="V:Rule2" type="connector" idref="#Straight Arrow Connector 1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A1"/>
    <w:pPr>
      <w:spacing w:after="200" w:line="276" w:lineRule="auto"/>
      <w:ind w:left="0"/>
    </w:pPr>
  </w:style>
  <w:style w:type="paragraph" w:styleId="Heading2">
    <w:name w:val="heading 2"/>
    <w:basedOn w:val="Normal"/>
    <w:next w:val="Normal"/>
    <w:link w:val="Heading2Char"/>
    <w:qFormat/>
    <w:rsid w:val="00932E6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3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932E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9A1"/>
    <w:rPr>
      <w:color w:val="808080"/>
    </w:rPr>
  </w:style>
  <w:style w:type="paragraph" w:styleId="BodyText">
    <w:name w:val="Body Text"/>
    <w:basedOn w:val="Normal"/>
    <w:link w:val="BodyTextChar"/>
    <w:rsid w:val="00781450"/>
    <w:pPr>
      <w:spacing w:after="0" w:line="240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781450"/>
    <w:rPr>
      <w:rFonts w:ascii="Arial" w:eastAsia="Times New Roman" w:hAnsi="Arial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932E68"/>
    <w:rPr>
      <w:rFonts w:ascii="Arial" w:eastAsia="Times New Roman" w:hAnsi="Arial" w:cs="Times New Roman"/>
      <w:b/>
      <w:bCs/>
      <w:sz w:val="34"/>
      <w:szCs w:val="20"/>
    </w:rPr>
  </w:style>
  <w:style w:type="character" w:customStyle="1" w:styleId="Heading5Char">
    <w:name w:val="Heading 5 Char"/>
    <w:basedOn w:val="DefaultParagraphFont"/>
    <w:link w:val="Heading5"/>
    <w:rsid w:val="00932E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2">
    <w:name w:val="Body Text 2"/>
    <w:basedOn w:val="Normal"/>
    <w:link w:val="BodyText2Char"/>
    <w:unhideWhenUsed/>
    <w:rsid w:val="00932E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2E68"/>
  </w:style>
  <w:style w:type="paragraph" w:styleId="NormalWeb">
    <w:name w:val="Normal (Web)"/>
    <w:basedOn w:val="Normal"/>
    <w:uiPriority w:val="99"/>
    <w:unhideWhenUsed/>
    <w:rsid w:val="0019170B"/>
    <w:pPr>
      <w:spacing w:before="30" w:after="30" w:line="240" w:lineRule="auto"/>
    </w:pPr>
    <w:rPr>
      <w:rFonts w:ascii="Arial" w:eastAsia="Times New Roman" w:hAnsi="Arial" w:cs="Arial"/>
      <w:color w:val="000000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9D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B76"/>
  </w:style>
  <w:style w:type="paragraph" w:styleId="Footer">
    <w:name w:val="footer"/>
    <w:basedOn w:val="Normal"/>
    <w:link w:val="FooterChar"/>
    <w:uiPriority w:val="99"/>
    <w:semiHidden/>
    <w:unhideWhenUsed/>
    <w:rsid w:val="009D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B76"/>
  </w:style>
  <w:style w:type="table" w:styleId="TableGrid">
    <w:name w:val="Table Grid"/>
    <w:basedOn w:val="TableNormal"/>
    <w:uiPriority w:val="59"/>
    <w:rsid w:val="009D6B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 Colorado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D99009705</dc:creator>
  <cp:lastModifiedBy>DeVry Inc</cp:lastModifiedBy>
  <cp:revision>5</cp:revision>
  <cp:lastPrinted>2014-11-22T19:09:00Z</cp:lastPrinted>
  <dcterms:created xsi:type="dcterms:W3CDTF">2014-11-01T03:24:00Z</dcterms:created>
  <dcterms:modified xsi:type="dcterms:W3CDTF">2014-12-18T16:37:00Z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