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BF79E" w14:textId="167AA9BD" w:rsidR="005C7477" w:rsidRPr="000C4381" w:rsidRDefault="005C7477" w:rsidP="000C438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C4381">
        <w:rPr>
          <w:rFonts w:ascii="Arial" w:hAnsi="Arial" w:cs="Arial"/>
          <w:b/>
          <w:sz w:val="24"/>
        </w:rPr>
        <w:t>MATH221, Week 4</w:t>
      </w:r>
    </w:p>
    <w:p w14:paraId="7ACE83A2" w14:textId="33C23EAB" w:rsidR="005C7477" w:rsidRPr="000C4381" w:rsidRDefault="005C7477" w:rsidP="000C438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C4381">
        <w:rPr>
          <w:rFonts w:ascii="Arial" w:hAnsi="Arial" w:cs="Arial"/>
          <w:sz w:val="24"/>
        </w:rPr>
        <w:t>Introduction to normal distributions</w:t>
      </w:r>
    </w:p>
    <w:p w14:paraId="4FA901B7" w14:textId="21B3A053" w:rsidR="005C7477" w:rsidRPr="000C4381" w:rsidRDefault="005C7477" w:rsidP="000C4381">
      <w:pPr>
        <w:spacing w:after="0" w:line="240" w:lineRule="auto"/>
        <w:rPr>
          <w:rFonts w:ascii="Arial" w:hAnsi="Arial" w:cs="Arial"/>
          <w:sz w:val="24"/>
        </w:rPr>
      </w:pPr>
    </w:p>
    <w:p w14:paraId="031A57A3" w14:textId="51B3E88C" w:rsidR="005C7477" w:rsidRPr="000C4381" w:rsidRDefault="005C7477" w:rsidP="000C4381">
      <w:pPr>
        <w:spacing w:after="0" w:line="240" w:lineRule="auto"/>
        <w:rPr>
          <w:rFonts w:ascii="Arial" w:hAnsi="Arial" w:cs="Arial"/>
          <w:sz w:val="24"/>
          <w:u w:val="single"/>
        </w:rPr>
      </w:pPr>
      <w:r w:rsidRPr="000C4381">
        <w:rPr>
          <w:rFonts w:ascii="Arial" w:hAnsi="Arial" w:cs="Arial"/>
          <w:sz w:val="24"/>
          <w:u w:val="single"/>
        </w:rPr>
        <w:t>Description of normal distributions</w:t>
      </w:r>
    </w:p>
    <w:p w14:paraId="3DD7A726" w14:textId="61D5126D" w:rsidR="005C7477" w:rsidRPr="000C4381" w:rsidRDefault="005C7477" w:rsidP="000C4381">
      <w:pPr>
        <w:spacing w:after="0" w:line="240" w:lineRule="auto"/>
        <w:rPr>
          <w:rFonts w:ascii="Arial" w:hAnsi="Arial" w:cs="Arial"/>
          <w:sz w:val="24"/>
        </w:rPr>
      </w:pPr>
      <w:r w:rsidRPr="000C4381">
        <w:rPr>
          <w:rFonts w:ascii="Arial" w:hAnsi="Arial" w:cs="Arial"/>
          <w:sz w:val="24"/>
        </w:rPr>
        <w:t>Normal distributions, also called normal probability distributions, are bell shaped, symmetrical distributions.  In these distributions, the probability of a specific outcome increases and then decreases at about the same rate.  Normal distributions are distributions of continuous variables.  A normal distribution looks like this:</w:t>
      </w:r>
    </w:p>
    <w:p w14:paraId="4630D7DC" w14:textId="7F11D35D" w:rsidR="005C7477" w:rsidRPr="000C4381" w:rsidRDefault="005C7477" w:rsidP="000C4381">
      <w:pPr>
        <w:spacing w:after="0" w:line="240" w:lineRule="auto"/>
        <w:rPr>
          <w:rFonts w:ascii="Arial" w:hAnsi="Arial" w:cs="Arial"/>
          <w:sz w:val="24"/>
        </w:rPr>
      </w:pPr>
      <w:r w:rsidRPr="000C4381">
        <w:rPr>
          <w:rFonts w:ascii="Arial" w:hAnsi="Arial" w:cs="Arial"/>
          <w:noProof/>
          <w:sz w:val="24"/>
        </w:rPr>
        <w:drawing>
          <wp:inline distT="0" distB="0" distL="0" distR="0" wp14:anchorId="14973EB9" wp14:editId="7C9F1C69">
            <wp:extent cx="3633786" cy="13906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519" t="26085" r="48077" b="55271"/>
                    <a:stretch/>
                  </pic:blipFill>
                  <pic:spPr bwMode="auto">
                    <a:xfrm>
                      <a:off x="0" y="0"/>
                      <a:ext cx="3642787" cy="1394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E6944A" w14:textId="0ED378BC" w:rsidR="005C7477" w:rsidRPr="000C4381" w:rsidRDefault="005C7477" w:rsidP="000C4381">
      <w:pPr>
        <w:spacing w:after="0" w:line="240" w:lineRule="auto"/>
        <w:rPr>
          <w:rFonts w:ascii="Arial" w:hAnsi="Arial" w:cs="Arial"/>
          <w:sz w:val="24"/>
        </w:rPr>
      </w:pPr>
      <w:r w:rsidRPr="000C4381">
        <w:rPr>
          <w:rFonts w:ascii="Arial" w:hAnsi="Arial" w:cs="Arial"/>
          <w:sz w:val="24"/>
        </w:rPr>
        <w:t>This distribution represent</w:t>
      </w:r>
      <w:r w:rsidR="00701D83">
        <w:rPr>
          <w:rFonts w:ascii="Arial" w:hAnsi="Arial" w:cs="Arial"/>
          <w:sz w:val="24"/>
        </w:rPr>
        <w:t>s</w:t>
      </w:r>
      <w:r w:rsidRPr="000C4381">
        <w:rPr>
          <w:rFonts w:ascii="Arial" w:hAnsi="Arial" w:cs="Arial"/>
          <w:sz w:val="24"/>
        </w:rPr>
        <w:t xml:space="preserve"> the </w:t>
      </w:r>
      <w:r w:rsidR="00701D83">
        <w:rPr>
          <w:rFonts w:ascii="Arial" w:hAnsi="Arial" w:cs="Arial"/>
          <w:sz w:val="24"/>
        </w:rPr>
        <w:t xml:space="preserve">test </w:t>
      </w:r>
      <w:r w:rsidRPr="000C4381">
        <w:rPr>
          <w:rFonts w:ascii="Arial" w:hAnsi="Arial" w:cs="Arial"/>
          <w:sz w:val="24"/>
        </w:rPr>
        <w:t xml:space="preserve">scores for all the students in a university.    Among all the students, a few students scored as low as about 180, while many students scored about 300, near the highest point of the graph.  Finally, a few students scored about 420.  </w:t>
      </w:r>
      <w:r w:rsidR="00701D83" w:rsidRPr="000C4381">
        <w:rPr>
          <w:rFonts w:ascii="Arial" w:hAnsi="Arial" w:cs="Arial"/>
          <w:sz w:val="24"/>
        </w:rPr>
        <w:t xml:space="preserve">Remember that </w:t>
      </w:r>
      <w:r w:rsidR="00701D83">
        <w:rPr>
          <w:rFonts w:ascii="Arial" w:hAnsi="Arial" w:cs="Arial"/>
          <w:sz w:val="24"/>
        </w:rPr>
        <w:t xml:space="preserve">the </w:t>
      </w:r>
      <w:r w:rsidR="00701D83" w:rsidRPr="000C4381">
        <w:rPr>
          <w:rFonts w:ascii="Arial" w:hAnsi="Arial" w:cs="Arial"/>
          <w:sz w:val="24"/>
        </w:rPr>
        <w:t xml:space="preserve">height </w:t>
      </w:r>
      <w:r w:rsidR="00701D83">
        <w:rPr>
          <w:rFonts w:ascii="Arial" w:hAnsi="Arial" w:cs="Arial"/>
          <w:sz w:val="24"/>
        </w:rPr>
        <w:t xml:space="preserve">of the graph </w:t>
      </w:r>
      <w:r w:rsidR="00701D83" w:rsidRPr="000C4381">
        <w:rPr>
          <w:rFonts w:ascii="Arial" w:hAnsi="Arial" w:cs="Arial"/>
          <w:sz w:val="24"/>
        </w:rPr>
        <w:t>means frequency or higher probability.</w:t>
      </w:r>
    </w:p>
    <w:p w14:paraId="79B4CB6C" w14:textId="27ECEDFD" w:rsidR="008955EA" w:rsidRPr="000C4381" w:rsidRDefault="008955EA" w:rsidP="000C4381">
      <w:pPr>
        <w:spacing w:after="0" w:line="240" w:lineRule="auto"/>
        <w:rPr>
          <w:rFonts w:ascii="Arial" w:hAnsi="Arial" w:cs="Arial"/>
          <w:sz w:val="24"/>
        </w:rPr>
      </w:pPr>
    </w:p>
    <w:p w14:paraId="4772D136" w14:textId="1718370A" w:rsidR="008955EA" w:rsidRDefault="00701D83" w:rsidP="000C438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="00314D61" w:rsidRPr="000C4381">
        <w:rPr>
          <w:rFonts w:ascii="Arial" w:hAnsi="Arial" w:cs="Arial"/>
          <w:sz w:val="24"/>
        </w:rPr>
        <w:t xml:space="preserve">oth the distributions below, </w:t>
      </w:r>
      <w:bookmarkStart w:id="0" w:name="_GoBack"/>
      <w:bookmarkEnd w:id="0"/>
      <w:r w:rsidR="00314D61" w:rsidRPr="000C4381">
        <w:rPr>
          <w:rFonts w:ascii="Arial" w:hAnsi="Arial" w:cs="Arial"/>
          <w:sz w:val="24"/>
        </w:rPr>
        <w:t xml:space="preserve">A and B, are normal distributions.  Since distribution A is shifted to the right, the values in that distributions are higher or larger than those in distribution B.  Therefore, the mean of distribution A is higher than the mean of distribution B.  The mean of a normal distribution is based on the </w:t>
      </w:r>
      <w:r w:rsidR="00314D61" w:rsidRPr="000C4381">
        <w:rPr>
          <w:rFonts w:ascii="Arial" w:hAnsi="Arial" w:cs="Arial"/>
          <w:b/>
          <w:sz w:val="24"/>
        </w:rPr>
        <w:t>position</w:t>
      </w:r>
      <w:r w:rsidR="00314D61" w:rsidRPr="000C4381">
        <w:rPr>
          <w:rFonts w:ascii="Arial" w:hAnsi="Arial" w:cs="Arial"/>
          <w:sz w:val="24"/>
        </w:rPr>
        <w:t xml:space="preserve"> of the middle or high point of the distribution.  </w:t>
      </w:r>
    </w:p>
    <w:p w14:paraId="78C2E338" w14:textId="77777777" w:rsidR="000C4381" w:rsidRPr="000C4381" w:rsidRDefault="000C4381" w:rsidP="000C4381">
      <w:pPr>
        <w:spacing w:after="0" w:line="240" w:lineRule="auto"/>
        <w:rPr>
          <w:rFonts w:ascii="Arial" w:hAnsi="Arial" w:cs="Arial"/>
          <w:sz w:val="24"/>
        </w:rPr>
      </w:pPr>
    </w:p>
    <w:p w14:paraId="15E7B665" w14:textId="5C74A49D" w:rsidR="000C4381" w:rsidRPr="000C4381" w:rsidRDefault="000C4381" w:rsidP="000C4381">
      <w:pPr>
        <w:spacing w:after="0" w:line="240" w:lineRule="auto"/>
        <w:rPr>
          <w:rFonts w:ascii="Arial" w:hAnsi="Arial" w:cs="Arial"/>
          <w:sz w:val="24"/>
        </w:rPr>
      </w:pPr>
      <w:r w:rsidRPr="000C4381">
        <w:rPr>
          <w:rFonts w:ascii="Arial" w:hAnsi="Arial" w:cs="Arial"/>
          <w:noProof/>
          <w:sz w:val="24"/>
        </w:rPr>
        <w:drawing>
          <wp:inline distT="0" distB="0" distL="0" distR="0" wp14:anchorId="0F799268" wp14:editId="53EC2CC6">
            <wp:extent cx="3704590" cy="1770893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083" t="36295" r="53045" b="46724"/>
                    <a:stretch/>
                  </pic:blipFill>
                  <pic:spPr bwMode="auto">
                    <a:xfrm>
                      <a:off x="0" y="0"/>
                      <a:ext cx="3716693" cy="1776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DBF9AC" w14:textId="27CF727A" w:rsidR="000C4381" w:rsidRPr="000C4381" w:rsidRDefault="000C4381" w:rsidP="000C4381">
      <w:pPr>
        <w:spacing w:after="0" w:line="240" w:lineRule="auto"/>
        <w:rPr>
          <w:rFonts w:ascii="Arial" w:hAnsi="Arial" w:cs="Arial"/>
          <w:sz w:val="24"/>
        </w:rPr>
      </w:pPr>
      <w:r w:rsidRPr="000C4381">
        <w:rPr>
          <w:rFonts w:ascii="Arial" w:hAnsi="Arial" w:cs="Arial"/>
          <w:sz w:val="24"/>
        </w:rPr>
        <w:t xml:space="preserve">On the other hand, distribution B has the larger standard deviation as its values are more spread out or disperse than those in distribution A.  The </w:t>
      </w:r>
      <w:r w:rsidRPr="000C4381">
        <w:rPr>
          <w:rFonts w:ascii="Arial" w:hAnsi="Arial" w:cs="Arial"/>
          <w:b/>
          <w:sz w:val="24"/>
        </w:rPr>
        <w:t>shape</w:t>
      </w:r>
      <w:r w:rsidRPr="000C4381">
        <w:rPr>
          <w:rFonts w:ascii="Arial" w:hAnsi="Arial" w:cs="Arial"/>
          <w:sz w:val="24"/>
        </w:rPr>
        <w:t xml:space="preserve"> reflects the standard deviation.</w:t>
      </w:r>
    </w:p>
    <w:p w14:paraId="5C678A82" w14:textId="0B39956A" w:rsidR="000C4381" w:rsidRPr="000C4381" w:rsidRDefault="000C4381" w:rsidP="000C4381">
      <w:pPr>
        <w:spacing w:after="0" w:line="240" w:lineRule="auto"/>
        <w:rPr>
          <w:rFonts w:ascii="Arial" w:hAnsi="Arial" w:cs="Arial"/>
          <w:sz w:val="24"/>
        </w:rPr>
      </w:pPr>
    </w:p>
    <w:p w14:paraId="10C6230D" w14:textId="049AC670" w:rsidR="000C4381" w:rsidRPr="000C4381" w:rsidRDefault="000C4381" w:rsidP="000C4381">
      <w:pPr>
        <w:spacing w:after="0" w:line="240" w:lineRule="auto"/>
        <w:rPr>
          <w:rFonts w:ascii="Arial" w:hAnsi="Arial" w:cs="Arial"/>
          <w:sz w:val="24"/>
          <w:u w:val="single"/>
        </w:rPr>
      </w:pPr>
      <w:r w:rsidRPr="000C4381">
        <w:rPr>
          <w:rFonts w:ascii="Arial" w:hAnsi="Arial" w:cs="Arial"/>
          <w:sz w:val="24"/>
          <w:u w:val="single"/>
        </w:rPr>
        <w:t>Area and Probability</w:t>
      </w:r>
    </w:p>
    <w:p w14:paraId="40BB6239" w14:textId="73DC913D" w:rsidR="000C4381" w:rsidRPr="000C4381" w:rsidRDefault="000C4381" w:rsidP="000C4381">
      <w:pPr>
        <w:spacing w:after="0" w:line="240" w:lineRule="auto"/>
        <w:rPr>
          <w:rFonts w:ascii="Arial" w:hAnsi="Arial" w:cs="Arial"/>
          <w:sz w:val="24"/>
        </w:rPr>
      </w:pPr>
      <w:r w:rsidRPr="000C4381">
        <w:rPr>
          <w:rFonts w:ascii="Arial" w:hAnsi="Arial" w:cs="Arial"/>
          <w:sz w:val="24"/>
        </w:rPr>
        <w:t xml:space="preserve">The total area under the normal distribution, of course reflects 100% of the area.  The area is related to the probability.  In the picture below, values of x less than -0.24 have a </w:t>
      </w:r>
      <w:r w:rsidRPr="000C4381">
        <w:rPr>
          <w:rFonts w:ascii="Arial" w:hAnsi="Arial" w:cs="Arial"/>
          <w:sz w:val="24"/>
        </w:rPr>
        <w:lastRenderedPageBreak/>
        <w:t>probability of 0.4052 occurring.  The blue shared area shown below reflects 0.4052 or 40.52% of the total area under the curve.</w:t>
      </w:r>
    </w:p>
    <w:p w14:paraId="63F1F9E3" w14:textId="6FBCC393" w:rsidR="000C4381" w:rsidRPr="000C4381" w:rsidRDefault="000C4381" w:rsidP="000C4381">
      <w:pPr>
        <w:spacing w:after="0" w:line="240" w:lineRule="auto"/>
        <w:rPr>
          <w:rFonts w:ascii="Arial" w:hAnsi="Arial" w:cs="Arial"/>
          <w:sz w:val="24"/>
        </w:rPr>
      </w:pPr>
      <w:r w:rsidRPr="000C4381">
        <w:rPr>
          <w:rFonts w:ascii="Arial" w:hAnsi="Arial" w:cs="Arial"/>
          <w:noProof/>
          <w:sz w:val="24"/>
        </w:rPr>
        <w:drawing>
          <wp:inline distT="0" distB="0" distL="0" distR="0" wp14:anchorId="33A22EDD" wp14:editId="4B9F7BE7">
            <wp:extent cx="3000375" cy="17002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923" t="40741" r="58654" b="44730"/>
                    <a:stretch/>
                  </pic:blipFill>
                  <pic:spPr bwMode="auto">
                    <a:xfrm>
                      <a:off x="0" y="0"/>
                      <a:ext cx="3005335" cy="1703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7C654" w14:textId="49643101" w:rsidR="000C4381" w:rsidRPr="000C4381" w:rsidRDefault="000C4381" w:rsidP="000C4381">
      <w:pPr>
        <w:spacing w:after="0" w:line="240" w:lineRule="auto"/>
        <w:rPr>
          <w:rFonts w:ascii="Arial" w:hAnsi="Arial" w:cs="Arial"/>
          <w:sz w:val="24"/>
          <w:u w:val="single"/>
        </w:rPr>
      </w:pPr>
      <w:r w:rsidRPr="000C4381">
        <w:rPr>
          <w:rFonts w:ascii="Arial" w:hAnsi="Arial" w:cs="Arial"/>
          <w:sz w:val="24"/>
          <w:u w:val="single"/>
        </w:rPr>
        <w:t>Unusual Events</w:t>
      </w:r>
    </w:p>
    <w:p w14:paraId="23B8E0F3" w14:textId="7C29C2E4" w:rsidR="000C4381" w:rsidRPr="000C4381" w:rsidRDefault="000C4381" w:rsidP="000C4381">
      <w:pPr>
        <w:spacing w:after="0" w:line="240" w:lineRule="auto"/>
        <w:rPr>
          <w:rFonts w:ascii="Arial" w:hAnsi="Arial" w:cs="Arial"/>
          <w:sz w:val="24"/>
        </w:rPr>
      </w:pPr>
      <w:r w:rsidRPr="000C4381">
        <w:rPr>
          <w:rFonts w:ascii="Arial" w:hAnsi="Arial" w:cs="Arial"/>
          <w:sz w:val="24"/>
        </w:rPr>
        <w:t>The text uses the definition of less than 5% as being an unusual event.  This is a common measure to use.  Based on this definition, any event with a less than 5% chance of occurring would be considered an unusual event.</w:t>
      </w:r>
    </w:p>
    <w:sectPr w:rsidR="000C4381" w:rsidRPr="000C4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77"/>
    <w:rsid w:val="000C4381"/>
    <w:rsid w:val="00314D61"/>
    <w:rsid w:val="005C7477"/>
    <w:rsid w:val="00701D83"/>
    <w:rsid w:val="008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F07E"/>
  <w15:chartTrackingRefBased/>
  <w15:docId w15:val="{34C1896E-5E83-47E9-9617-941D822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Harris</dc:creator>
  <cp:keywords/>
  <dc:description/>
  <cp:lastModifiedBy>Dr. Harris</cp:lastModifiedBy>
  <cp:revision>3</cp:revision>
  <dcterms:created xsi:type="dcterms:W3CDTF">2019-01-23T20:07:00Z</dcterms:created>
  <dcterms:modified xsi:type="dcterms:W3CDTF">2019-02-22T20:56:00Z</dcterms:modified>
</cp:coreProperties>
</file>