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1D7C" w14:textId="0C7A1003" w:rsidR="007479EC" w:rsidRPr="000270A3" w:rsidRDefault="007479EC" w:rsidP="007479EC">
      <w:pPr>
        <w:pStyle w:val="Title"/>
      </w:pPr>
      <w:r w:rsidRPr="000270A3">
        <w:t xml:space="preserve">MATH221 Statistics for Decision Making </w:t>
      </w:r>
    </w:p>
    <w:p w14:paraId="4A7E06B9" w14:textId="77777777" w:rsidR="007479EC" w:rsidRPr="000270A3" w:rsidRDefault="007479EC" w:rsidP="007479EC">
      <w:pPr>
        <w:pStyle w:val="Title"/>
      </w:pPr>
      <w:r>
        <w:t xml:space="preserve">Week 6 </w:t>
      </w:r>
      <w:r w:rsidRPr="000270A3">
        <w:t>Lab</w:t>
      </w:r>
    </w:p>
    <w:p w14:paraId="5FD4B787" w14:textId="77777777" w:rsidR="00C555B6" w:rsidRDefault="00C555B6">
      <w:pPr>
        <w:jc w:val="both"/>
        <w:rPr>
          <w:sz w:val="24"/>
        </w:rPr>
      </w:pPr>
      <w:bookmarkStart w:id="0" w:name="_GoBack"/>
      <w:bookmarkEnd w:id="0"/>
    </w:p>
    <w:p w14:paraId="7E91AB74" w14:textId="77777777" w:rsidR="00C555B6" w:rsidRDefault="00C555B6">
      <w:pPr>
        <w:jc w:val="both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</w:t>
      </w:r>
    </w:p>
    <w:p w14:paraId="356B732F" w14:textId="77777777" w:rsidR="00C555B6" w:rsidRDefault="00C555B6">
      <w:pPr>
        <w:jc w:val="both"/>
        <w:rPr>
          <w:sz w:val="24"/>
        </w:rPr>
      </w:pPr>
    </w:p>
    <w:p w14:paraId="762E973B" w14:textId="77777777" w:rsidR="00C555B6" w:rsidRDefault="00C555B6">
      <w:pPr>
        <w:jc w:val="both"/>
        <w:rPr>
          <w:sz w:val="24"/>
        </w:rPr>
      </w:pPr>
      <w:r>
        <w:rPr>
          <w:sz w:val="24"/>
        </w:rPr>
        <w:t>Statistical Concepts:</w:t>
      </w:r>
    </w:p>
    <w:p w14:paraId="1346C9A5" w14:textId="77777777" w:rsidR="00E312F2" w:rsidRDefault="00E312F2" w:rsidP="00E312F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Confidence Intervals</w:t>
      </w:r>
    </w:p>
    <w:p w14:paraId="746CA55F" w14:textId="77777777" w:rsidR="00C555B6" w:rsidRDefault="00C555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Data Simulation</w:t>
      </w:r>
    </w:p>
    <w:p w14:paraId="3702AF06" w14:textId="77777777" w:rsidR="00A775A7" w:rsidRDefault="00A775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Normal Probabilities</w:t>
      </w:r>
    </w:p>
    <w:p w14:paraId="7D01508B" w14:textId="77777777" w:rsidR="00C555B6" w:rsidRDefault="00C555B6">
      <w:pPr>
        <w:jc w:val="both"/>
        <w:rPr>
          <w:sz w:val="24"/>
        </w:rPr>
      </w:pPr>
    </w:p>
    <w:p w14:paraId="367BDCC2" w14:textId="77777777" w:rsidR="00C555B6" w:rsidRDefault="00C555B6">
      <w:pPr>
        <w:jc w:val="both"/>
        <w:rPr>
          <w:sz w:val="24"/>
          <w:u w:val="single"/>
        </w:rPr>
      </w:pPr>
      <w:r>
        <w:rPr>
          <w:sz w:val="24"/>
          <w:u w:val="single"/>
        </w:rPr>
        <w:t>Short Answer Writing Assignment</w:t>
      </w:r>
    </w:p>
    <w:p w14:paraId="48D0C67C" w14:textId="77777777" w:rsidR="00C555B6" w:rsidRDefault="00C555B6">
      <w:pPr>
        <w:jc w:val="both"/>
        <w:rPr>
          <w:sz w:val="24"/>
        </w:rPr>
      </w:pPr>
    </w:p>
    <w:p w14:paraId="0C5B4BE1" w14:textId="77777777" w:rsidR="00C555B6" w:rsidRDefault="00C555B6">
      <w:pPr>
        <w:jc w:val="both"/>
        <w:rPr>
          <w:sz w:val="24"/>
        </w:rPr>
      </w:pPr>
      <w:r>
        <w:rPr>
          <w:sz w:val="24"/>
        </w:rPr>
        <w:t xml:space="preserve">All answers should be complete sentences. </w:t>
      </w:r>
    </w:p>
    <w:p w14:paraId="257ABF7F" w14:textId="77777777" w:rsidR="00C555B6" w:rsidRDefault="00C555B6">
      <w:pPr>
        <w:jc w:val="both"/>
        <w:rPr>
          <w:sz w:val="24"/>
        </w:rPr>
      </w:pPr>
    </w:p>
    <w:p w14:paraId="0A7FADCF" w14:textId="77777777" w:rsidR="00ED5A8E" w:rsidRDefault="00ED5A8E" w:rsidP="00ED5A8E">
      <w:pPr>
        <w:rPr>
          <w:sz w:val="24"/>
        </w:rPr>
      </w:pPr>
      <w:r>
        <w:rPr>
          <w:sz w:val="24"/>
        </w:rPr>
        <w:t>In the Week 2 Lab, you found the mean and the standard deviation for the SLEEP variable for both males and females.  Use those values for follow these directions to calculate the numbers again.</w:t>
      </w:r>
    </w:p>
    <w:p w14:paraId="5F3B84B6" w14:textId="77777777" w:rsidR="00ED5A8E" w:rsidRDefault="00ED5A8E" w:rsidP="00ED5A8E">
      <w:pPr>
        <w:rPr>
          <w:sz w:val="24"/>
        </w:rPr>
      </w:pPr>
    </w:p>
    <w:p w14:paraId="095F21E6" w14:textId="3E7B7018" w:rsidR="00ED5A8E" w:rsidRPr="00ED5A8E" w:rsidRDefault="00ED5A8E" w:rsidP="00ED5A8E">
      <w:pPr>
        <w:pStyle w:val="ListParagraph"/>
        <w:ind w:left="360"/>
        <w:contextualSpacing/>
        <w:rPr>
          <w:sz w:val="24"/>
          <w:szCs w:val="24"/>
        </w:rPr>
      </w:pPr>
      <w:r>
        <w:rPr>
          <w:sz w:val="24"/>
        </w:rPr>
        <w:t xml:space="preserve">(From Week 2 Lab: </w:t>
      </w:r>
      <w:r w:rsidRPr="00FD6231">
        <w:rPr>
          <w:sz w:val="24"/>
        </w:rPr>
        <w:t xml:space="preserve">Calculate descriptive statistics for the variable </w:t>
      </w:r>
      <w:r>
        <w:rPr>
          <w:sz w:val="24"/>
        </w:rPr>
        <w:t>Sleep</w:t>
      </w:r>
      <w:r w:rsidRPr="00FD6231">
        <w:rPr>
          <w:sz w:val="24"/>
        </w:rPr>
        <w:t xml:space="preserve"> by Gender.  </w:t>
      </w:r>
      <w:r>
        <w:rPr>
          <w:sz w:val="24"/>
        </w:rPr>
        <w:t xml:space="preserve">Sort the data by gender by clicking on Data and then Sort.  Copy the Sleep of the males from the data file into the Descriptive Statistics worksheet of the </w:t>
      </w:r>
      <w:r w:rsidR="0038427A">
        <w:rPr>
          <w:sz w:val="24"/>
        </w:rPr>
        <w:t>W</w:t>
      </w:r>
      <w:r>
        <w:rPr>
          <w:sz w:val="24"/>
        </w:rPr>
        <w:t>eek 1 Excel file.</w:t>
      </w:r>
      <w:r w:rsidRPr="00FD6231">
        <w:rPr>
          <w:sz w:val="24"/>
        </w:rPr>
        <w:t xml:space="preserve">  </w:t>
      </w:r>
      <w:r w:rsidR="0034793F">
        <w:rPr>
          <w:sz w:val="24"/>
        </w:rPr>
        <w:t>[Write down the mean and standard deviation.]</w:t>
      </w:r>
      <w:r>
        <w:rPr>
          <w:sz w:val="24"/>
        </w:rPr>
        <w:t xml:space="preserve"> These are sample data. Then, copy and paste the female data into the Descriptive Statistics workbook and do the same.  Keep three decimal places.</w:t>
      </w:r>
      <w:r w:rsidRPr="00ED5A8E">
        <w:rPr>
          <w:sz w:val="24"/>
        </w:rPr>
        <w:t>)</w:t>
      </w:r>
    </w:p>
    <w:p w14:paraId="21A417A0" w14:textId="77777777" w:rsidR="00ED5A8E" w:rsidRDefault="00ED5A8E" w:rsidP="00ED5A8E">
      <w:pPr>
        <w:rPr>
          <w:sz w:val="24"/>
        </w:rPr>
      </w:pPr>
    </w:p>
    <w:p w14:paraId="2F2B08E7" w14:textId="77777777" w:rsidR="00ED5A8E" w:rsidRDefault="00ED5A8E" w:rsidP="00ED5A8E">
      <w:pPr>
        <w:rPr>
          <w:sz w:val="24"/>
        </w:rPr>
      </w:pPr>
      <w:r>
        <w:rPr>
          <w:sz w:val="24"/>
        </w:rPr>
        <w:t xml:space="preserve">You will also need the number of males and the number of females in the dataset.  You can </w:t>
      </w:r>
      <w:proofErr w:type="gramStart"/>
      <w:r>
        <w:rPr>
          <w:sz w:val="24"/>
        </w:rPr>
        <w:t>actually count</w:t>
      </w:r>
      <w:proofErr w:type="gramEnd"/>
      <w:r>
        <w:rPr>
          <w:sz w:val="24"/>
        </w:rPr>
        <w:t xml:space="preserve"> these in the dataset. </w:t>
      </w:r>
    </w:p>
    <w:p w14:paraId="21014D1A" w14:textId="77777777" w:rsidR="00ED5A8E" w:rsidRDefault="00ED5A8E" w:rsidP="00ED5A8E">
      <w:pPr>
        <w:rPr>
          <w:sz w:val="24"/>
        </w:rPr>
      </w:pPr>
    </w:p>
    <w:p w14:paraId="49F7A75A" w14:textId="22ADED99" w:rsidR="00ED5A8E" w:rsidRDefault="00ED5A8E" w:rsidP="00ED5A8E">
      <w:pPr>
        <w:rPr>
          <w:sz w:val="24"/>
        </w:rPr>
      </w:pPr>
      <w:r>
        <w:rPr>
          <w:sz w:val="24"/>
        </w:rPr>
        <w:t xml:space="preserve">Then use the </w:t>
      </w:r>
      <w:r w:rsidR="0038427A">
        <w:rPr>
          <w:sz w:val="24"/>
        </w:rPr>
        <w:t>W</w:t>
      </w:r>
      <w:r>
        <w:rPr>
          <w:sz w:val="24"/>
        </w:rPr>
        <w:t>eek 5 spreadsheet to calculate the following confidence intervals.  The male confidence interval would be one calculation in the spreadsheet and the females would be a second calculation.</w:t>
      </w:r>
    </w:p>
    <w:p w14:paraId="3CDBF76B" w14:textId="77777777" w:rsidR="00ED5A8E" w:rsidRDefault="00ED5A8E" w:rsidP="00ED5A8E">
      <w:pPr>
        <w:jc w:val="both"/>
        <w:rPr>
          <w:sz w:val="24"/>
        </w:rPr>
      </w:pPr>
    </w:p>
    <w:p w14:paraId="5DAFA7E6" w14:textId="6B1CE007" w:rsidR="00ED5A8E" w:rsidRDefault="00ED5A8E" w:rsidP="00ED5A8E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Give and interpret the 95% confidence intervals for males </w:t>
      </w:r>
      <w:r w:rsidRPr="00ED5A8E">
        <w:rPr>
          <w:sz w:val="24"/>
          <w:u w:val="single"/>
        </w:rPr>
        <w:t>and</w:t>
      </w:r>
      <w:r w:rsidRPr="00ED5A8E">
        <w:rPr>
          <w:sz w:val="24"/>
        </w:rPr>
        <w:t xml:space="preserve"> a second </w:t>
      </w:r>
      <w:r w:rsidR="0034793F">
        <w:rPr>
          <w:sz w:val="24"/>
        </w:rPr>
        <w:t xml:space="preserve">95% </w:t>
      </w:r>
      <w:r w:rsidR="004B081A">
        <w:rPr>
          <w:sz w:val="24"/>
        </w:rPr>
        <w:t xml:space="preserve">confidence </w:t>
      </w:r>
      <w:r w:rsidRPr="00ED5A8E">
        <w:rPr>
          <w:sz w:val="24"/>
        </w:rPr>
        <w:t>interval for</w:t>
      </w:r>
      <w:r>
        <w:rPr>
          <w:sz w:val="24"/>
        </w:rPr>
        <w:t xml:space="preserve"> females on the SLEEP variable.  Which is wider and why? </w:t>
      </w:r>
    </w:p>
    <w:p w14:paraId="36C90F34" w14:textId="77777777" w:rsidR="00ED5A8E" w:rsidRPr="00D77DC5" w:rsidRDefault="00ED5A8E" w:rsidP="00ED5A8E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ED5A8E" w14:paraId="6C5AB477" w14:textId="77777777" w:rsidTr="00A64D74">
        <w:tc>
          <w:tcPr>
            <w:tcW w:w="8856" w:type="dxa"/>
            <w:shd w:val="clear" w:color="auto" w:fill="BFBFBF" w:themeFill="background1" w:themeFillShade="BF"/>
          </w:tcPr>
          <w:p w14:paraId="5A58FFE7" w14:textId="77777777" w:rsidR="00ED5A8E" w:rsidRDefault="00ED5A8E" w:rsidP="00A64D74">
            <w:pPr>
              <w:jc w:val="both"/>
              <w:rPr>
                <w:sz w:val="24"/>
              </w:rPr>
            </w:pPr>
          </w:p>
          <w:p w14:paraId="235E1BBC" w14:textId="77777777" w:rsidR="00ED5A8E" w:rsidRPr="00F16E2B" w:rsidRDefault="00ED5A8E" w:rsidP="00A64D74">
            <w:pPr>
              <w:rPr>
                <w:sz w:val="24"/>
              </w:rPr>
            </w:pPr>
          </w:p>
        </w:tc>
      </w:tr>
    </w:tbl>
    <w:p w14:paraId="6ECA29C5" w14:textId="77777777" w:rsidR="00ED5A8E" w:rsidRPr="00D77DC5" w:rsidRDefault="00ED5A8E" w:rsidP="00ED5A8E">
      <w:pPr>
        <w:jc w:val="both"/>
        <w:rPr>
          <w:sz w:val="24"/>
        </w:rPr>
      </w:pPr>
    </w:p>
    <w:p w14:paraId="5CB1642C" w14:textId="77777777" w:rsidR="00ED5A8E" w:rsidRDefault="00ED5A8E" w:rsidP="00ED5A8E">
      <w:pPr>
        <w:jc w:val="both"/>
        <w:rPr>
          <w:sz w:val="24"/>
        </w:rPr>
      </w:pPr>
    </w:p>
    <w:p w14:paraId="1C5CE4B2" w14:textId="1F91880B" w:rsidR="00ED5A8E" w:rsidRDefault="00ED5A8E" w:rsidP="00ED5A8E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Give and interpret the 99% confidence intervals for males </w:t>
      </w:r>
      <w:r w:rsidRPr="00ED5A8E">
        <w:rPr>
          <w:sz w:val="24"/>
          <w:u w:val="single"/>
        </w:rPr>
        <w:t>and</w:t>
      </w:r>
      <w:r>
        <w:rPr>
          <w:sz w:val="24"/>
        </w:rPr>
        <w:t xml:space="preserve"> a second </w:t>
      </w:r>
      <w:r w:rsidR="0034793F">
        <w:rPr>
          <w:sz w:val="24"/>
        </w:rPr>
        <w:t>9</w:t>
      </w:r>
      <w:r w:rsidR="00083CFA">
        <w:rPr>
          <w:sz w:val="24"/>
        </w:rPr>
        <w:t>9</w:t>
      </w:r>
      <w:r w:rsidR="0034793F">
        <w:rPr>
          <w:sz w:val="24"/>
        </w:rPr>
        <w:t xml:space="preserve">% </w:t>
      </w:r>
      <w:r w:rsidR="004B081A">
        <w:rPr>
          <w:sz w:val="24"/>
        </w:rPr>
        <w:t xml:space="preserve">confidence </w:t>
      </w:r>
      <w:r>
        <w:rPr>
          <w:sz w:val="24"/>
        </w:rPr>
        <w:t xml:space="preserve">interval for females on the SLEEP variable.  Which is wider and why?  </w:t>
      </w:r>
    </w:p>
    <w:p w14:paraId="32BE4C0B" w14:textId="77777777" w:rsidR="00ED5A8E" w:rsidRDefault="00ED5A8E" w:rsidP="00ED5A8E">
      <w:pPr>
        <w:jc w:val="both"/>
        <w:rPr>
          <w:sz w:val="24"/>
        </w:rPr>
      </w:pPr>
    </w:p>
    <w:p w14:paraId="4978117F" w14:textId="77777777" w:rsidR="00ED5A8E" w:rsidRPr="00597CBE" w:rsidRDefault="00ED5A8E" w:rsidP="00ED5A8E">
      <w:pPr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ED5A8E" w14:paraId="4D83BACC" w14:textId="77777777" w:rsidTr="00A64D74">
        <w:tc>
          <w:tcPr>
            <w:tcW w:w="8856" w:type="dxa"/>
            <w:shd w:val="clear" w:color="auto" w:fill="BFBFBF" w:themeFill="background1" w:themeFillShade="BF"/>
          </w:tcPr>
          <w:p w14:paraId="1E440443" w14:textId="77777777" w:rsidR="00ED5A8E" w:rsidRDefault="00ED5A8E" w:rsidP="00A64D74">
            <w:pPr>
              <w:jc w:val="both"/>
              <w:rPr>
                <w:sz w:val="24"/>
              </w:rPr>
            </w:pPr>
          </w:p>
          <w:p w14:paraId="326450FD" w14:textId="77777777" w:rsidR="00ED5A8E" w:rsidRPr="00F16E2B" w:rsidRDefault="00ED5A8E" w:rsidP="00A64D74">
            <w:pPr>
              <w:jc w:val="both"/>
              <w:rPr>
                <w:sz w:val="24"/>
              </w:rPr>
            </w:pPr>
          </w:p>
        </w:tc>
      </w:tr>
    </w:tbl>
    <w:p w14:paraId="51A2097D" w14:textId="77777777" w:rsidR="00ED5A8E" w:rsidRPr="00597CBE" w:rsidRDefault="00ED5A8E" w:rsidP="00ED5A8E">
      <w:pPr>
        <w:pStyle w:val="ListParagraph"/>
        <w:ind w:left="360"/>
        <w:jc w:val="both"/>
        <w:rPr>
          <w:sz w:val="24"/>
        </w:rPr>
      </w:pPr>
    </w:p>
    <w:p w14:paraId="71112CEC" w14:textId="2A5A64B7" w:rsidR="00186027" w:rsidRDefault="00186027" w:rsidP="00186027">
      <w:pPr>
        <w:rPr>
          <w:sz w:val="24"/>
        </w:rPr>
      </w:pPr>
      <w:r w:rsidRPr="005208BA">
        <w:rPr>
          <w:sz w:val="24"/>
        </w:rPr>
        <w:lastRenderedPageBreak/>
        <w:t xml:space="preserve">We need to find the confidence interval for the </w:t>
      </w:r>
      <w:r w:rsidR="00ED5A8E">
        <w:rPr>
          <w:sz w:val="24"/>
        </w:rPr>
        <w:t>SHOE SIZE</w:t>
      </w:r>
      <w:r w:rsidRPr="005208BA">
        <w:rPr>
          <w:sz w:val="24"/>
        </w:rPr>
        <w:t xml:space="preserve"> variable.  </w:t>
      </w:r>
      <w:r>
        <w:rPr>
          <w:sz w:val="24"/>
        </w:rPr>
        <w:t xml:space="preserve">To do this, we need to find the mean and </w:t>
      </w:r>
      <w:r w:rsidR="006B2384">
        <w:rPr>
          <w:sz w:val="24"/>
        </w:rPr>
        <w:t>standard deviation with the Week 1 spreadsheet</w:t>
      </w:r>
      <w:r>
        <w:rPr>
          <w:sz w:val="24"/>
        </w:rPr>
        <w:t xml:space="preserve">.  Then we can </w:t>
      </w:r>
      <w:r w:rsidR="006B2384">
        <w:rPr>
          <w:sz w:val="24"/>
        </w:rPr>
        <w:t xml:space="preserve">the </w:t>
      </w:r>
      <w:r w:rsidR="0038427A">
        <w:rPr>
          <w:sz w:val="24"/>
        </w:rPr>
        <w:t>W</w:t>
      </w:r>
      <w:r w:rsidR="006B2384">
        <w:rPr>
          <w:sz w:val="24"/>
        </w:rPr>
        <w:t>eek 5 spreadsheet to find the confidence interval</w:t>
      </w:r>
      <w:r>
        <w:rPr>
          <w:sz w:val="24"/>
        </w:rPr>
        <w:t>.</w:t>
      </w:r>
      <w:r w:rsidR="00E312F2">
        <w:rPr>
          <w:sz w:val="24"/>
        </w:rPr>
        <w:t xml:space="preserve">  This does not need to be separated by males and females, rather one interval for the entire data set.</w:t>
      </w:r>
    </w:p>
    <w:p w14:paraId="3AF54602" w14:textId="77777777" w:rsidR="00186027" w:rsidRDefault="00186027" w:rsidP="00186027">
      <w:pPr>
        <w:rPr>
          <w:sz w:val="24"/>
        </w:rPr>
      </w:pPr>
    </w:p>
    <w:p w14:paraId="6E8B8055" w14:textId="4C20A367" w:rsidR="00186027" w:rsidRPr="005208BA" w:rsidRDefault="00186027" w:rsidP="00186027">
      <w:pPr>
        <w:rPr>
          <w:sz w:val="24"/>
        </w:rPr>
      </w:pPr>
      <w:r>
        <w:rPr>
          <w:sz w:val="24"/>
        </w:rPr>
        <w:t>First, find the mean</w:t>
      </w:r>
      <w:r w:rsidR="006B2384">
        <w:rPr>
          <w:sz w:val="24"/>
        </w:rPr>
        <w:t xml:space="preserve"> and standard deviation by copying the </w:t>
      </w:r>
      <w:r w:rsidR="00ED5A8E">
        <w:rPr>
          <w:sz w:val="24"/>
        </w:rPr>
        <w:t>SHOE SIZE</w:t>
      </w:r>
      <w:r w:rsidR="006B2384">
        <w:rPr>
          <w:sz w:val="24"/>
        </w:rPr>
        <w:t xml:space="preserve"> variable and pasting it into the </w:t>
      </w:r>
      <w:r w:rsidR="0038427A">
        <w:rPr>
          <w:sz w:val="24"/>
        </w:rPr>
        <w:t>W</w:t>
      </w:r>
      <w:r w:rsidR="006B2384">
        <w:rPr>
          <w:sz w:val="24"/>
        </w:rPr>
        <w:t>eek 1 spreadsheet</w:t>
      </w:r>
      <w:r>
        <w:rPr>
          <w:sz w:val="24"/>
        </w:rPr>
        <w:t xml:space="preserve">.  </w:t>
      </w:r>
      <w:r w:rsidR="006B2384">
        <w:rPr>
          <w:sz w:val="24"/>
        </w:rPr>
        <w:t xml:space="preserve">Write down the mean and the sample standard deviation as well as the count. Open the </w:t>
      </w:r>
      <w:r w:rsidR="0038427A">
        <w:rPr>
          <w:sz w:val="24"/>
        </w:rPr>
        <w:t>W</w:t>
      </w:r>
      <w:r w:rsidR="006B2384">
        <w:rPr>
          <w:sz w:val="24"/>
        </w:rPr>
        <w:t>eek 5 spreadsheet and type in the values needed in the green cells at the top</w:t>
      </w:r>
      <w:r w:rsidR="00AD4CF3">
        <w:rPr>
          <w:sz w:val="24"/>
        </w:rPr>
        <w:t xml:space="preserve"> to find the confidence interval.</w:t>
      </w:r>
    </w:p>
    <w:p w14:paraId="78C73343" w14:textId="77777777" w:rsidR="00186027" w:rsidRPr="005208BA" w:rsidRDefault="00186027" w:rsidP="00186027">
      <w:pPr>
        <w:rPr>
          <w:sz w:val="24"/>
        </w:rPr>
      </w:pPr>
    </w:p>
    <w:p w14:paraId="0D06913F" w14:textId="575EFFD3" w:rsidR="00597CBE" w:rsidRDefault="00461CBA" w:rsidP="00597CB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Give and interpret the 95% confidence interval for the </w:t>
      </w:r>
      <w:r w:rsidR="00ED5A8E">
        <w:rPr>
          <w:sz w:val="24"/>
        </w:rPr>
        <w:t>size of students’ shoes</w:t>
      </w:r>
      <w:r>
        <w:rPr>
          <w:sz w:val="24"/>
        </w:rPr>
        <w:t>.</w:t>
      </w:r>
      <w:r w:rsidR="00A31F5F">
        <w:rPr>
          <w:sz w:val="24"/>
        </w:rPr>
        <w:t xml:space="preserve"> </w:t>
      </w:r>
    </w:p>
    <w:p w14:paraId="4FFED3C2" w14:textId="77777777" w:rsidR="00A31F5F" w:rsidRPr="00A31F5F" w:rsidRDefault="00A31F5F" w:rsidP="00A31F5F">
      <w:pPr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597CBE" w14:paraId="4EE900FB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7E0EAA51" w14:textId="77777777" w:rsidR="00597CBE" w:rsidRDefault="00597CBE" w:rsidP="004803A2">
            <w:pPr>
              <w:jc w:val="both"/>
              <w:rPr>
                <w:sz w:val="24"/>
              </w:rPr>
            </w:pPr>
          </w:p>
          <w:p w14:paraId="13A8D466" w14:textId="77777777" w:rsidR="00597CBE" w:rsidRPr="00F16E2B" w:rsidRDefault="00597CBE" w:rsidP="004803A2">
            <w:pPr>
              <w:jc w:val="both"/>
              <w:rPr>
                <w:sz w:val="24"/>
              </w:rPr>
            </w:pPr>
          </w:p>
        </w:tc>
      </w:tr>
    </w:tbl>
    <w:p w14:paraId="5BD7724D" w14:textId="77777777" w:rsidR="00597CBE" w:rsidRPr="00597CBE" w:rsidRDefault="00597CBE" w:rsidP="00597CBE">
      <w:pPr>
        <w:pStyle w:val="ListParagraph"/>
        <w:ind w:left="360"/>
        <w:jc w:val="both"/>
        <w:rPr>
          <w:sz w:val="24"/>
        </w:rPr>
      </w:pPr>
    </w:p>
    <w:p w14:paraId="7348DAFF" w14:textId="307F6699" w:rsidR="00186027" w:rsidRDefault="00880F93" w:rsidP="00186027">
      <w:pPr>
        <w:rPr>
          <w:sz w:val="24"/>
        </w:rPr>
      </w:pPr>
      <w:r>
        <w:rPr>
          <w:sz w:val="24"/>
        </w:rPr>
        <w:t xml:space="preserve">Change the confidence level to 99% to find the 99% confidence interval for the </w:t>
      </w:r>
      <w:r w:rsidR="00ED5A8E">
        <w:rPr>
          <w:sz w:val="24"/>
        </w:rPr>
        <w:t>SHOE SIZE</w:t>
      </w:r>
      <w:r>
        <w:rPr>
          <w:sz w:val="24"/>
        </w:rPr>
        <w:t xml:space="preserve"> variable</w:t>
      </w:r>
      <w:r w:rsidR="00186027" w:rsidRPr="005208BA">
        <w:rPr>
          <w:sz w:val="24"/>
        </w:rPr>
        <w:t>.</w:t>
      </w:r>
    </w:p>
    <w:p w14:paraId="4D065F79" w14:textId="77777777" w:rsidR="00461CBA" w:rsidRDefault="00461CBA" w:rsidP="00461CBA">
      <w:pPr>
        <w:jc w:val="both"/>
        <w:rPr>
          <w:sz w:val="24"/>
        </w:rPr>
      </w:pPr>
    </w:p>
    <w:p w14:paraId="08898219" w14:textId="0FB3B4D5" w:rsidR="00461CBA" w:rsidRDefault="00461CBA" w:rsidP="00461CB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Give and interpret the 99% confidence interval for the </w:t>
      </w:r>
      <w:r w:rsidR="00ED5A8E">
        <w:rPr>
          <w:sz w:val="24"/>
        </w:rPr>
        <w:t>size of students’ shoes</w:t>
      </w:r>
      <w:r>
        <w:rPr>
          <w:sz w:val="24"/>
        </w:rPr>
        <w:t>.</w:t>
      </w:r>
      <w:r w:rsidR="00A31F5F">
        <w:rPr>
          <w:sz w:val="24"/>
        </w:rPr>
        <w:t xml:space="preserve">  </w:t>
      </w:r>
    </w:p>
    <w:p w14:paraId="1E50A418" w14:textId="77777777" w:rsidR="00597CBE" w:rsidRPr="00597CBE" w:rsidRDefault="00597CBE" w:rsidP="00597CBE">
      <w:pPr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597CBE" w14:paraId="6DBDEB7A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16B3EA3D" w14:textId="77777777" w:rsidR="00597CBE" w:rsidRDefault="00597CBE" w:rsidP="004803A2">
            <w:pPr>
              <w:jc w:val="both"/>
              <w:rPr>
                <w:sz w:val="24"/>
              </w:rPr>
            </w:pPr>
          </w:p>
          <w:p w14:paraId="0F2DDE82" w14:textId="77777777" w:rsidR="00597CBE" w:rsidRPr="00F16E2B" w:rsidRDefault="00597CBE" w:rsidP="004803A2">
            <w:pPr>
              <w:jc w:val="both"/>
              <w:rPr>
                <w:sz w:val="24"/>
              </w:rPr>
            </w:pPr>
          </w:p>
        </w:tc>
      </w:tr>
    </w:tbl>
    <w:p w14:paraId="29FFA7C0" w14:textId="77777777" w:rsidR="00597CBE" w:rsidRPr="00597CBE" w:rsidRDefault="00597CBE" w:rsidP="00597CBE">
      <w:pPr>
        <w:pStyle w:val="ListParagraph"/>
        <w:ind w:left="360"/>
        <w:jc w:val="both"/>
        <w:rPr>
          <w:sz w:val="24"/>
        </w:rPr>
      </w:pPr>
    </w:p>
    <w:p w14:paraId="4FD3311D" w14:textId="77777777" w:rsidR="00461CBA" w:rsidRDefault="00461CBA" w:rsidP="00461CBA">
      <w:pPr>
        <w:jc w:val="both"/>
        <w:rPr>
          <w:sz w:val="24"/>
        </w:rPr>
      </w:pPr>
    </w:p>
    <w:p w14:paraId="7410007F" w14:textId="524BFF86" w:rsidR="00461CBA" w:rsidRPr="0005133F" w:rsidRDefault="00461CBA" w:rsidP="0005133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Compare the 95% and 99% confidence intervals for the </w:t>
      </w:r>
      <w:r w:rsidR="00E312F2">
        <w:rPr>
          <w:sz w:val="24"/>
        </w:rPr>
        <w:t>size of students’ shoes</w:t>
      </w:r>
      <w:r>
        <w:rPr>
          <w:sz w:val="24"/>
        </w:rPr>
        <w:t>. Explain the difference between these intervals and why this difference occurs.</w:t>
      </w:r>
      <w:r w:rsidR="00A31F5F">
        <w:rPr>
          <w:sz w:val="24"/>
        </w:rPr>
        <w:t xml:space="preserve"> </w:t>
      </w:r>
    </w:p>
    <w:p w14:paraId="24EFF59C" w14:textId="77777777" w:rsidR="00597CBE" w:rsidRPr="00597CBE" w:rsidRDefault="00597CBE" w:rsidP="00597CBE">
      <w:pPr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597CBE" w14:paraId="3ED67480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24AE23B0" w14:textId="77777777" w:rsidR="00597CBE" w:rsidRDefault="00597CBE" w:rsidP="004803A2">
            <w:pPr>
              <w:jc w:val="both"/>
              <w:rPr>
                <w:sz w:val="24"/>
              </w:rPr>
            </w:pPr>
          </w:p>
          <w:p w14:paraId="479BCB63" w14:textId="77777777" w:rsidR="00597CBE" w:rsidRPr="00F16E2B" w:rsidRDefault="00597CBE" w:rsidP="004803A2">
            <w:pPr>
              <w:jc w:val="both"/>
              <w:rPr>
                <w:sz w:val="24"/>
              </w:rPr>
            </w:pPr>
          </w:p>
        </w:tc>
      </w:tr>
    </w:tbl>
    <w:p w14:paraId="44401CAE" w14:textId="77777777" w:rsidR="00597CBE" w:rsidRPr="00597CBE" w:rsidRDefault="00597CBE" w:rsidP="00597CBE">
      <w:pPr>
        <w:pStyle w:val="ListParagraph"/>
        <w:ind w:left="360"/>
        <w:jc w:val="both"/>
        <w:rPr>
          <w:sz w:val="24"/>
        </w:rPr>
      </w:pPr>
    </w:p>
    <w:p w14:paraId="395EF9AC" w14:textId="77777777" w:rsidR="00D77DC5" w:rsidRDefault="00D77DC5" w:rsidP="00D77DC5">
      <w:pPr>
        <w:jc w:val="both"/>
        <w:rPr>
          <w:sz w:val="24"/>
        </w:rPr>
      </w:pPr>
    </w:p>
    <w:p w14:paraId="0B9D007F" w14:textId="0E1D45B2" w:rsidR="00D77DC5" w:rsidRDefault="00114B89" w:rsidP="0011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Find the mean and standard deviation of the DRIVE variable</w:t>
      </w:r>
      <w:r w:rsidR="00E97734">
        <w:rPr>
          <w:sz w:val="24"/>
        </w:rPr>
        <w:t xml:space="preserve"> by </w:t>
      </w:r>
      <w:r w:rsidR="00880F93">
        <w:rPr>
          <w:sz w:val="24"/>
        </w:rPr>
        <w:t xml:space="preserve">copying that variable into the </w:t>
      </w:r>
      <w:r w:rsidR="0038427A">
        <w:rPr>
          <w:sz w:val="24"/>
        </w:rPr>
        <w:t>W</w:t>
      </w:r>
      <w:r w:rsidR="00880F93">
        <w:rPr>
          <w:sz w:val="24"/>
        </w:rPr>
        <w:t xml:space="preserve">eek 1 spreadsheet. </w:t>
      </w:r>
      <w:r>
        <w:rPr>
          <w:sz w:val="24"/>
        </w:rPr>
        <w:t xml:space="preserve"> </w:t>
      </w:r>
      <w:r w:rsidR="00880F93">
        <w:rPr>
          <w:sz w:val="24"/>
        </w:rPr>
        <w:t xml:space="preserve">Use the </w:t>
      </w:r>
      <w:r w:rsidR="0038427A">
        <w:rPr>
          <w:sz w:val="24"/>
        </w:rPr>
        <w:t>W</w:t>
      </w:r>
      <w:r w:rsidR="00880F93">
        <w:rPr>
          <w:sz w:val="24"/>
        </w:rPr>
        <w:t>eek 4 spreadsheet to</w:t>
      </w:r>
      <w:r>
        <w:rPr>
          <w:sz w:val="24"/>
        </w:rPr>
        <w:t xml:space="preserve"> determine the percentage of data points </w:t>
      </w:r>
      <w:r w:rsidR="00880F93">
        <w:rPr>
          <w:sz w:val="24"/>
        </w:rPr>
        <w:t xml:space="preserve">from that data set that we would expect to be less than </w:t>
      </w:r>
      <w:r w:rsidR="00E312F2">
        <w:rPr>
          <w:sz w:val="24"/>
        </w:rPr>
        <w:t>25</w:t>
      </w:r>
      <w:r>
        <w:rPr>
          <w:sz w:val="24"/>
        </w:rPr>
        <w:t xml:space="preserve">.  To find the actual percentage in the dataset, sort the DRIVE variable and count how many of the data points are less than </w:t>
      </w:r>
      <w:r w:rsidR="00E312F2">
        <w:rPr>
          <w:sz w:val="24"/>
        </w:rPr>
        <w:t>25</w:t>
      </w:r>
      <w:r>
        <w:rPr>
          <w:sz w:val="24"/>
        </w:rPr>
        <w:t xml:space="preserve"> out of the total 35 data points.  That is the actual percentage.  How does this co</w:t>
      </w:r>
      <w:r w:rsidR="00A31F5F">
        <w:rPr>
          <w:sz w:val="24"/>
        </w:rPr>
        <w:t xml:space="preserve">mpare with your prediction?  </w:t>
      </w:r>
    </w:p>
    <w:p w14:paraId="2128C6C7" w14:textId="77777777" w:rsidR="00D77DC5" w:rsidRPr="00D77DC5" w:rsidRDefault="00D77DC5" w:rsidP="00D77DC5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D77DC5" w14:paraId="0D068BA1" w14:textId="77777777" w:rsidTr="001B0250">
        <w:tc>
          <w:tcPr>
            <w:tcW w:w="8856" w:type="dxa"/>
            <w:shd w:val="clear" w:color="auto" w:fill="BFBFBF" w:themeFill="background1" w:themeFillShade="BF"/>
          </w:tcPr>
          <w:p w14:paraId="345E9470" w14:textId="77777777" w:rsidR="00D77DC5" w:rsidRDefault="00D77DC5" w:rsidP="001B0250">
            <w:pPr>
              <w:jc w:val="both"/>
              <w:rPr>
                <w:sz w:val="24"/>
              </w:rPr>
            </w:pPr>
          </w:p>
          <w:p w14:paraId="2B7165DB" w14:textId="0F6BCAE4" w:rsidR="00D77DC5" w:rsidRDefault="00D77DC5" w:rsidP="001B0250">
            <w:pPr>
              <w:jc w:val="both"/>
              <w:rPr>
                <w:sz w:val="24"/>
              </w:rPr>
            </w:pPr>
            <w:r>
              <w:rPr>
                <w:sz w:val="24"/>
              </w:rPr>
              <w:t>Mean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______________             Standard deviation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____________________</w:t>
            </w:r>
          </w:p>
          <w:p w14:paraId="385D3BE1" w14:textId="77777777" w:rsidR="00D77DC5" w:rsidRDefault="00D77DC5" w:rsidP="001B0250">
            <w:pPr>
              <w:jc w:val="both"/>
              <w:rPr>
                <w:sz w:val="24"/>
              </w:rPr>
            </w:pPr>
          </w:p>
          <w:p w14:paraId="7F13E269" w14:textId="2E263095" w:rsidR="00D77DC5" w:rsidRDefault="00D77DC5" w:rsidP="001B0250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Predicted percentage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38E1C1AB" w14:textId="77777777" w:rsidR="00D77DC5" w:rsidRDefault="00D77DC5" w:rsidP="001B0250">
            <w:pPr>
              <w:jc w:val="both"/>
              <w:rPr>
                <w:sz w:val="24"/>
              </w:rPr>
            </w:pPr>
          </w:p>
          <w:p w14:paraId="7FE543CC" w14:textId="0A229D99" w:rsidR="00D77DC5" w:rsidRDefault="00D77DC5" w:rsidP="001B0250">
            <w:pPr>
              <w:jc w:val="both"/>
              <w:rPr>
                <w:sz w:val="24"/>
              </w:rPr>
            </w:pPr>
            <w:r>
              <w:rPr>
                <w:sz w:val="24"/>
              </w:rPr>
              <w:t>Actual percentage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1966E545" w14:textId="77777777" w:rsidR="00D77DC5" w:rsidRDefault="00D77DC5" w:rsidP="001B0250">
            <w:pPr>
              <w:jc w:val="both"/>
              <w:rPr>
                <w:sz w:val="24"/>
              </w:rPr>
            </w:pPr>
          </w:p>
          <w:p w14:paraId="1B763ACC" w14:textId="77777777" w:rsidR="00D77DC5" w:rsidRDefault="00D77DC5" w:rsidP="001B0250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 ___________________________________________________</w:t>
            </w:r>
          </w:p>
          <w:p w14:paraId="0493C91C" w14:textId="77777777" w:rsidR="00D77DC5" w:rsidRDefault="00D77DC5" w:rsidP="001B025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______________________________________________________________</w:t>
            </w:r>
          </w:p>
          <w:p w14:paraId="3496DB4A" w14:textId="77777777" w:rsidR="00D77DC5" w:rsidRDefault="00D77DC5" w:rsidP="001B0250">
            <w:pPr>
              <w:jc w:val="both"/>
              <w:rPr>
                <w:sz w:val="24"/>
              </w:rPr>
            </w:pPr>
          </w:p>
          <w:p w14:paraId="1A676E7E" w14:textId="77777777" w:rsidR="00D77DC5" w:rsidRPr="00F16E2B" w:rsidRDefault="00D77DC5" w:rsidP="001B0250">
            <w:pPr>
              <w:jc w:val="both"/>
              <w:rPr>
                <w:sz w:val="24"/>
              </w:rPr>
            </w:pPr>
          </w:p>
        </w:tc>
      </w:tr>
    </w:tbl>
    <w:p w14:paraId="4F274746" w14:textId="77777777" w:rsidR="00D77DC5" w:rsidRDefault="00D77DC5" w:rsidP="00D77DC5">
      <w:pPr>
        <w:pStyle w:val="ListParagraph"/>
        <w:ind w:left="360"/>
        <w:jc w:val="both"/>
        <w:rPr>
          <w:sz w:val="24"/>
        </w:rPr>
      </w:pPr>
    </w:p>
    <w:p w14:paraId="30E63394" w14:textId="7AF6F5FB" w:rsidR="00A775A7" w:rsidRDefault="00114B89" w:rsidP="00A775A7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What percentage of data would you predict would be between </w:t>
      </w:r>
      <w:r w:rsidR="00E312F2">
        <w:rPr>
          <w:sz w:val="24"/>
        </w:rPr>
        <w:t>25</w:t>
      </w:r>
      <w:r>
        <w:rPr>
          <w:sz w:val="24"/>
        </w:rPr>
        <w:t xml:space="preserve"> and </w:t>
      </w:r>
      <w:r w:rsidR="00E312F2">
        <w:rPr>
          <w:sz w:val="24"/>
        </w:rPr>
        <w:t>5</w:t>
      </w:r>
      <w:r>
        <w:rPr>
          <w:sz w:val="24"/>
        </w:rPr>
        <w:t xml:space="preserve">0 and what percentage would you predict would be more than </w:t>
      </w:r>
      <w:r w:rsidR="00E312F2">
        <w:rPr>
          <w:sz w:val="24"/>
        </w:rPr>
        <w:t>5</w:t>
      </w:r>
      <w:r>
        <w:rPr>
          <w:sz w:val="24"/>
        </w:rPr>
        <w:t xml:space="preserve">0 miles?  </w:t>
      </w:r>
      <w:r w:rsidR="00880F93">
        <w:rPr>
          <w:sz w:val="24"/>
        </w:rPr>
        <w:t xml:space="preserve">Use the </w:t>
      </w:r>
      <w:r w:rsidR="0038427A">
        <w:rPr>
          <w:sz w:val="24"/>
        </w:rPr>
        <w:t>W</w:t>
      </w:r>
      <w:r w:rsidR="00880F93">
        <w:rPr>
          <w:sz w:val="24"/>
        </w:rPr>
        <w:t xml:space="preserve">eek 4 spreadsheet again to find the percentage of the data set we expect to have values between </w:t>
      </w:r>
      <w:r w:rsidR="00E312F2">
        <w:rPr>
          <w:sz w:val="24"/>
        </w:rPr>
        <w:t>25</w:t>
      </w:r>
      <w:r w:rsidR="00880F93">
        <w:rPr>
          <w:sz w:val="24"/>
        </w:rPr>
        <w:t xml:space="preserve"> and </w:t>
      </w:r>
      <w:r w:rsidR="00E312F2">
        <w:rPr>
          <w:sz w:val="24"/>
        </w:rPr>
        <w:t>5</w:t>
      </w:r>
      <w:r w:rsidR="00880F93">
        <w:rPr>
          <w:sz w:val="24"/>
        </w:rPr>
        <w:t xml:space="preserve">0 as well as for more than </w:t>
      </w:r>
      <w:r w:rsidR="00E312F2">
        <w:rPr>
          <w:sz w:val="24"/>
        </w:rPr>
        <w:t>5</w:t>
      </w:r>
      <w:r w:rsidR="00880F93">
        <w:rPr>
          <w:sz w:val="24"/>
        </w:rPr>
        <w:t>0.</w:t>
      </w:r>
      <w:r>
        <w:rPr>
          <w:sz w:val="24"/>
        </w:rPr>
        <w:t xml:space="preserve">  Now determine the percentage of data points in the dataset that fall within </w:t>
      </w:r>
      <w:r w:rsidR="00E312F2">
        <w:rPr>
          <w:sz w:val="24"/>
        </w:rPr>
        <w:t>each of these</w:t>
      </w:r>
      <w:r>
        <w:rPr>
          <w:sz w:val="24"/>
        </w:rPr>
        <w:t xml:space="preserve"> range</w:t>
      </w:r>
      <w:r w:rsidR="00E312F2">
        <w:rPr>
          <w:sz w:val="24"/>
        </w:rPr>
        <w:t>s</w:t>
      </w:r>
      <w:r>
        <w:rPr>
          <w:sz w:val="24"/>
        </w:rPr>
        <w:t xml:space="preserve">, using same strategy as above for counting data points in the data set.  How do each of these compare with your prediction and why is there </w:t>
      </w:r>
      <w:r w:rsidR="00A31F5F">
        <w:rPr>
          <w:sz w:val="24"/>
        </w:rPr>
        <w:t xml:space="preserve">a difference?  </w:t>
      </w:r>
    </w:p>
    <w:p w14:paraId="0A5584DE" w14:textId="77777777" w:rsidR="00A775A7" w:rsidRPr="00D77DC5" w:rsidRDefault="00A775A7" w:rsidP="00A775A7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A775A7" w14:paraId="3BD06446" w14:textId="77777777" w:rsidTr="00D02B45">
        <w:tc>
          <w:tcPr>
            <w:tcW w:w="8856" w:type="dxa"/>
            <w:shd w:val="clear" w:color="auto" w:fill="BFBFBF" w:themeFill="background1" w:themeFillShade="BF"/>
          </w:tcPr>
          <w:p w14:paraId="0DD6F2CC" w14:textId="77777777" w:rsidR="00A775A7" w:rsidRDefault="00A775A7" w:rsidP="00D02B45">
            <w:pPr>
              <w:jc w:val="both"/>
              <w:rPr>
                <w:sz w:val="24"/>
              </w:rPr>
            </w:pPr>
          </w:p>
          <w:p w14:paraId="0A2D2DCA" w14:textId="6D04A569" w:rsidR="00114B89" w:rsidRDefault="00114B89" w:rsidP="00114B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Predicted percentage between </w:t>
            </w:r>
            <w:r w:rsidR="00E312F2">
              <w:rPr>
                <w:sz w:val="24"/>
              </w:rPr>
              <w:t>25</w:t>
            </w:r>
            <w:r>
              <w:rPr>
                <w:sz w:val="24"/>
              </w:rPr>
              <w:t xml:space="preserve"> and </w:t>
            </w:r>
            <w:r w:rsidR="00E312F2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______________________________</w:t>
            </w:r>
          </w:p>
          <w:p w14:paraId="47C0BA45" w14:textId="77777777" w:rsidR="00114B89" w:rsidRDefault="00114B89" w:rsidP="00114B89">
            <w:pPr>
              <w:jc w:val="both"/>
              <w:rPr>
                <w:sz w:val="24"/>
              </w:rPr>
            </w:pPr>
          </w:p>
          <w:p w14:paraId="47B6D4AA" w14:textId="664A9B23" w:rsidR="00114B89" w:rsidRDefault="00114B89" w:rsidP="00114B89">
            <w:pPr>
              <w:jc w:val="both"/>
              <w:rPr>
                <w:sz w:val="24"/>
              </w:rPr>
            </w:pPr>
            <w:r>
              <w:rPr>
                <w:sz w:val="24"/>
              </w:rPr>
              <w:t>Actual percentage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5653869F" w14:textId="77777777" w:rsidR="00114B89" w:rsidRDefault="00114B89" w:rsidP="00114B89">
            <w:pPr>
              <w:jc w:val="both"/>
              <w:rPr>
                <w:sz w:val="24"/>
              </w:rPr>
            </w:pPr>
          </w:p>
          <w:p w14:paraId="5D6056CE" w14:textId="572E806E" w:rsidR="00114B89" w:rsidRDefault="00114B89" w:rsidP="00114B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Predicted percentage more than </w:t>
            </w:r>
            <w:r w:rsidR="00E312F2">
              <w:rPr>
                <w:sz w:val="24"/>
              </w:rPr>
              <w:t>5</w:t>
            </w:r>
            <w:r>
              <w:rPr>
                <w:sz w:val="24"/>
              </w:rPr>
              <w:t>0 miles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1268B1CA" w14:textId="77777777" w:rsidR="00114B89" w:rsidRDefault="00114B89" w:rsidP="00114B89">
            <w:pPr>
              <w:jc w:val="both"/>
              <w:rPr>
                <w:sz w:val="24"/>
              </w:rPr>
            </w:pPr>
          </w:p>
          <w:p w14:paraId="557948A1" w14:textId="2E01D953" w:rsidR="00114B89" w:rsidRDefault="00114B89" w:rsidP="00114B89">
            <w:pPr>
              <w:jc w:val="both"/>
              <w:rPr>
                <w:sz w:val="24"/>
              </w:rPr>
            </w:pPr>
            <w:r>
              <w:rPr>
                <w:sz w:val="24"/>
              </w:rPr>
              <w:t>Actual percentage</w:t>
            </w:r>
            <w:r w:rsidR="005603D3">
              <w:rPr>
                <w:sz w:val="24"/>
              </w:rPr>
              <w:t>:</w:t>
            </w:r>
            <w:r>
              <w:rPr>
                <w:sz w:val="24"/>
              </w:rPr>
              <w:t xml:space="preserve"> ___________________________________________</w:t>
            </w:r>
          </w:p>
          <w:p w14:paraId="28E435CF" w14:textId="77777777" w:rsidR="00114B89" w:rsidRDefault="00114B89" w:rsidP="00114B89">
            <w:pPr>
              <w:jc w:val="both"/>
              <w:rPr>
                <w:sz w:val="24"/>
              </w:rPr>
            </w:pPr>
          </w:p>
          <w:p w14:paraId="55F12090" w14:textId="77777777" w:rsidR="00114B89" w:rsidRDefault="00114B89" w:rsidP="00114B89">
            <w:pPr>
              <w:rPr>
                <w:sz w:val="24"/>
              </w:rPr>
            </w:pPr>
            <w:r>
              <w:rPr>
                <w:sz w:val="24"/>
              </w:rPr>
              <w:t>Comparison ____________________________________________________</w:t>
            </w:r>
          </w:p>
          <w:p w14:paraId="1E7B1067" w14:textId="77777777" w:rsidR="00114B89" w:rsidRDefault="00114B89" w:rsidP="00114B89">
            <w:pPr>
              <w:rPr>
                <w:sz w:val="24"/>
              </w:rPr>
            </w:pPr>
          </w:p>
          <w:p w14:paraId="7230FBF5" w14:textId="77777777" w:rsidR="00114B89" w:rsidRDefault="00114B89" w:rsidP="00114B8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</w:t>
            </w:r>
          </w:p>
          <w:p w14:paraId="5C3EDD37" w14:textId="77777777" w:rsidR="00114B89" w:rsidRDefault="00114B89" w:rsidP="00114B89">
            <w:pPr>
              <w:rPr>
                <w:sz w:val="24"/>
              </w:rPr>
            </w:pPr>
          </w:p>
          <w:p w14:paraId="72B96084" w14:textId="77777777" w:rsidR="00114B89" w:rsidRDefault="00114B89" w:rsidP="00114B89">
            <w:pPr>
              <w:rPr>
                <w:sz w:val="24"/>
              </w:rPr>
            </w:pPr>
            <w:r>
              <w:rPr>
                <w:sz w:val="24"/>
              </w:rPr>
              <w:t>Why?  __________________________________________________________</w:t>
            </w:r>
          </w:p>
          <w:p w14:paraId="4CB8AA7A" w14:textId="77777777" w:rsidR="00114B89" w:rsidRDefault="00114B89" w:rsidP="00114B89">
            <w:pPr>
              <w:rPr>
                <w:sz w:val="24"/>
              </w:rPr>
            </w:pPr>
          </w:p>
          <w:p w14:paraId="6370F458" w14:textId="77777777" w:rsidR="00114B89" w:rsidRDefault="00114B89" w:rsidP="00114B89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</w:t>
            </w:r>
          </w:p>
          <w:p w14:paraId="7F5AAEA1" w14:textId="77777777" w:rsidR="00A775A7" w:rsidRDefault="00A775A7" w:rsidP="00D02B45">
            <w:pPr>
              <w:jc w:val="both"/>
              <w:rPr>
                <w:sz w:val="24"/>
              </w:rPr>
            </w:pPr>
          </w:p>
          <w:p w14:paraId="54EA4E73" w14:textId="77777777" w:rsidR="00A775A7" w:rsidRPr="00F16E2B" w:rsidRDefault="00A775A7" w:rsidP="00D02B45">
            <w:pPr>
              <w:jc w:val="both"/>
              <w:rPr>
                <w:sz w:val="24"/>
              </w:rPr>
            </w:pPr>
          </w:p>
        </w:tc>
      </w:tr>
    </w:tbl>
    <w:p w14:paraId="44A3AABF" w14:textId="77777777" w:rsidR="00A775A7" w:rsidRPr="00D77DC5" w:rsidRDefault="00A775A7" w:rsidP="00D77DC5">
      <w:pPr>
        <w:pStyle w:val="ListParagraph"/>
        <w:ind w:left="360"/>
        <w:jc w:val="both"/>
        <w:rPr>
          <w:sz w:val="24"/>
        </w:rPr>
      </w:pPr>
    </w:p>
    <w:sectPr w:rsidR="00A775A7" w:rsidRPr="00D77DC5" w:rsidSect="00354B4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4818" w14:textId="77777777" w:rsidR="00562A19" w:rsidRDefault="00562A19" w:rsidP="00FE06C0">
      <w:r>
        <w:separator/>
      </w:r>
    </w:p>
  </w:endnote>
  <w:endnote w:type="continuationSeparator" w:id="0">
    <w:p w14:paraId="2A0FC91C" w14:textId="77777777" w:rsidR="00562A19" w:rsidRDefault="00562A19" w:rsidP="00FE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534B" w14:textId="77777777" w:rsidR="00562A19" w:rsidRDefault="00562A19" w:rsidP="00FE06C0">
      <w:r>
        <w:separator/>
      </w:r>
    </w:p>
  </w:footnote>
  <w:footnote w:type="continuationSeparator" w:id="0">
    <w:p w14:paraId="6E7ECA00" w14:textId="77777777" w:rsidR="00562A19" w:rsidRDefault="00562A19" w:rsidP="00FE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135EA" w14:textId="77777777" w:rsidR="00FE06C0" w:rsidRDefault="00FE06C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2C4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3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154704"/>
    <w:multiLevelType w:val="singleLevel"/>
    <w:tmpl w:val="64EC18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3EB32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F200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C92B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D27F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9474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761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A61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3777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6130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370B68"/>
    <w:multiLevelType w:val="hybridMultilevel"/>
    <w:tmpl w:val="680E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F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F"/>
    <w:rsid w:val="0005133F"/>
    <w:rsid w:val="00083CFA"/>
    <w:rsid w:val="000850EB"/>
    <w:rsid w:val="00114B89"/>
    <w:rsid w:val="00173FB4"/>
    <w:rsid w:val="00186027"/>
    <w:rsid w:val="0019286D"/>
    <w:rsid w:val="00196D5C"/>
    <w:rsid w:val="00281B1C"/>
    <w:rsid w:val="00302204"/>
    <w:rsid w:val="0034793F"/>
    <w:rsid w:val="00354B47"/>
    <w:rsid w:val="0038427A"/>
    <w:rsid w:val="003B479C"/>
    <w:rsid w:val="00461CBA"/>
    <w:rsid w:val="004B081A"/>
    <w:rsid w:val="004F0E79"/>
    <w:rsid w:val="005208BA"/>
    <w:rsid w:val="005603D3"/>
    <w:rsid w:val="00562A19"/>
    <w:rsid w:val="005644E2"/>
    <w:rsid w:val="00574B3C"/>
    <w:rsid w:val="00597CBE"/>
    <w:rsid w:val="006027F3"/>
    <w:rsid w:val="006B2384"/>
    <w:rsid w:val="006D0D9D"/>
    <w:rsid w:val="006E707B"/>
    <w:rsid w:val="007479EC"/>
    <w:rsid w:val="00760300"/>
    <w:rsid w:val="007B3791"/>
    <w:rsid w:val="007D30DD"/>
    <w:rsid w:val="008271D8"/>
    <w:rsid w:val="00880F93"/>
    <w:rsid w:val="009007FE"/>
    <w:rsid w:val="009A48D3"/>
    <w:rsid w:val="009B0101"/>
    <w:rsid w:val="00A31F5F"/>
    <w:rsid w:val="00A47C83"/>
    <w:rsid w:val="00A775A7"/>
    <w:rsid w:val="00AA2C42"/>
    <w:rsid w:val="00AD4CF3"/>
    <w:rsid w:val="00B30B8E"/>
    <w:rsid w:val="00C555B6"/>
    <w:rsid w:val="00D05CE7"/>
    <w:rsid w:val="00D21A5B"/>
    <w:rsid w:val="00D77DC5"/>
    <w:rsid w:val="00E312F2"/>
    <w:rsid w:val="00E37F7F"/>
    <w:rsid w:val="00E97734"/>
    <w:rsid w:val="00ED5A8E"/>
    <w:rsid w:val="00FB12E2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9F2F8"/>
  <w15:docId w15:val="{77E61B7B-C192-4986-B7BF-55455BA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B47"/>
  </w:style>
  <w:style w:type="paragraph" w:styleId="Heading1">
    <w:name w:val="heading 1"/>
    <w:basedOn w:val="Normal"/>
    <w:next w:val="Normal"/>
    <w:qFormat/>
    <w:rsid w:val="00354B47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354B4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54B47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4B47"/>
    <w:pPr>
      <w:jc w:val="center"/>
    </w:pPr>
    <w:rPr>
      <w:b/>
      <w:sz w:val="24"/>
    </w:rPr>
  </w:style>
  <w:style w:type="paragraph" w:styleId="BodyText">
    <w:name w:val="Body Text"/>
    <w:basedOn w:val="Normal"/>
    <w:rsid w:val="00354B47"/>
    <w:rPr>
      <w:sz w:val="24"/>
    </w:rPr>
  </w:style>
  <w:style w:type="paragraph" w:styleId="ListParagraph">
    <w:name w:val="List Paragraph"/>
    <w:basedOn w:val="Normal"/>
    <w:uiPriority w:val="34"/>
    <w:qFormat/>
    <w:rsid w:val="00597CBE"/>
    <w:pPr>
      <w:ind w:left="720"/>
    </w:pPr>
  </w:style>
  <w:style w:type="table" w:styleId="TableGrid">
    <w:name w:val="Table Grid"/>
    <w:basedOn w:val="TableNormal"/>
    <w:rsid w:val="0059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479EC"/>
    <w:rPr>
      <w:b/>
      <w:sz w:val="24"/>
    </w:rPr>
  </w:style>
  <w:style w:type="paragraph" w:styleId="Header">
    <w:name w:val="header"/>
    <w:basedOn w:val="Normal"/>
    <w:link w:val="HeaderChar"/>
    <w:unhideWhenUsed/>
    <w:rsid w:val="00FE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06C0"/>
  </w:style>
  <w:style w:type="paragraph" w:styleId="Footer">
    <w:name w:val="footer"/>
    <w:basedOn w:val="Normal"/>
    <w:link w:val="FooterChar"/>
    <w:unhideWhenUsed/>
    <w:rsid w:val="00FE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221 – Elementary Statistics</vt:lpstr>
    </vt:vector>
  </TitlesOfParts>
  <Company>DeVry University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221 – Elementary Statistics</dc:title>
  <dc:creator>Administrator</dc:creator>
  <cp:lastModifiedBy>Kimberley Martin</cp:lastModifiedBy>
  <cp:revision>2</cp:revision>
  <dcterms:created xsi:type="dcterms:W3CDTF">2019-07-31T14:48:00Z</dcterms:created>
  <dcterms:modified xsi:type="dcterms:W3CDTF">2019-07-31T14:48:00Z</dcterms:modified>
</cp:coreProperties>
</file>