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546C6" w14:textId="77777777" w:rsidR="009C28B7" w:rsidRDefault="009C28B7" w:rsidP="009C28B7">
      <w:pPr>
        <w:jc w:val="center"/>
      </w:pPr>
    </w:p>
    <w:p w14:paraId="7F88F1BE" w14:textId="77777777" w:rsidR="009C28B7" w:rsidRDefault="009C28B7" w:rsidP="009C28B7">
      <w:pPr>
        <w:jc w:val="center"/>
      </w:pPr>
    </w:p>
    <w:p w14:paraId="43AF01BB" w14:textId="77777777" w:rsidR="009C28B7" w:rsidRDefault="009C28B7" w:rsidP="009C28B7">
      <w:pPr>
        <w:jc w:val="center"/>
      </w:pPr>
    </w:p>
    <w:p w14:paraId="2BE23894" w14:textId="77777777" w:rsidR="009C28B7" w:rsidRDefault="009C28B7" w:rsidP="009C28B7">
      <w:pPr>
        <w:jc w:val="center"/>
      </w:pPr>
    </w:p>
    <w:p w14:paraId="20A150D9" w14:textId="77777777" w:rsidR="009C28B7" w:rsidRDefault="009C28B7" w:rsidP="009C28B7">
      <w:pPr>
        <w:jc w:val="center"/>
      </w:pPr>
    </w:p>
    <w:p w14:paraId="67A74875" w14:textId="77777777" w:rsidR="009C28B7" w:rsidRDefault="009C28B7" w:rsidP="009C28B7">
      <w:pPr>
        <w:jc w:val="center"/>
      </w:pPr>
    </w:p>
    <w:p w14:paraId="1793901D" w14:textId="77777777" w:rsidR="009C28B7" w:rsidRDefault="009C28B7" w:rsidP="009C28B7">
      <w:pPr>
        <w:jc w:val="center"/>
      </w:pPr>
    </w:p>
    <w:p w14:paraId="130C79B0" w14:textId="77777777" w:rsidR="009C28B7" w:rsidRDefault="009C28B7" w:rsidP="009C28B7">
      <w:pPr>
        <w:jc w:val="center"/>
      </w:pPr>
    </w:p>
    <w:p w14:paraId="60A4FD8C" w14:textId="77777777" w:rsidR="009C28B7" w:rsidRDefault="009C28B7" w:rsidP="009C28B7">
      <w:pPr>
        <w:jc w:val="center"/>
      </w:pPr>
    </w:p>
    <w:p w14:paraId="349FCEEF" w14:textId="77777777" w:rsidR="009C28B7" w:rsidRDefault="009C28B7" w:rsidP="009C28B7">
      <w:pPr>
        <w:jc w:val="center"/>
      </w:pPr>
    </w:p>
    <w:p w14:paraId="71D26FF4" w14:textId="77777777" w:rsidR="009C28B7" w:rsidRDefault="009C28B7" w:rsidP="009C28B7">
      <w:pPr>
        <w:jc w:val="center"/>
      </w:pPr>
    </w:p>
    <w:p w14:paraId="311DC845" w14:textId="0F7FD82D" w:rsidR="00B37A51" w:rsidRDefault="00730078" w:rsidP="009C28B7">
      <w:pPr>
        <w:jc w:val="center"/>
      </w:pPr>
      <w:r>
        <w:t>PROJ420</w:t>
      </w:r>
      <w:r w:rsidR="009C28B7">
        <w:t xml:space="preserve"> Project Risk Management</w:t>
      </w:r>
    </w:p>
    <w:p w14:paraId="5E98D6CE" w14:textId="77777777" w:rsidR="009C28B7" w:rsidRDefault="002140D2" w:rsidP="009C28B7">
      <w:pPr>
        <w:jc w:val="center"/>
      </w:pPr>
      <w:r>
        <w:t>Project Name</w:t>
      </w:r>
    </w:p>
    <w:p w14:paraId="28759193" w14:textId="78A2A689" w:rsidR="009C28B7" w:rsidRDefault="002140D2" w:rsidP="009C28B7">
      <w:pPr>
        <w:jc w:val="center"/>
      </w:pPr>
      <w:r>
        <w:t>Your Name</w:t>
      </w:r>
    </w:p>
    <w:p w14:paraId="12DBDC7E" w14:textId="37680A7E" w:rsidR="00A34272" w:rsidRDefault="00A34272" w:rsidP="009C28B7">
      <w:pPr>
        <w:jc w:val="center"/>
      </w:pPr>
      <w:r>
        <w:t>Session</w:t>
      </w:r>
    </w:p>
    <w:p w14:paraId="415E8E17" w14:textId="77777777" w:rsidR="009C28B7" w:rsidRDefault="009C28B7">
      <w:r>
        <w:br w:type="page"/>
      </w:r>
    </w:p>
    <w:sdt>
      <w:sdtPr>
        <w:rPr>
          <w:rFonts w:eastAsiaTheme="minorHAnsi" w:cstheme="minorBidi"/>
          <w:b w:val="0"/>
          <w:bCs w:val="0"/>
          <w:szCs w:val="22"/>
          <w:lang w:eastAsia="en-US"/>
        </w:rPr>
        <w:id w:val="-1054229979"/>
        <w:docPartObj>
          <w:docPartGallery w:val="Table of Contents"/>
          <w:docPartUnique/>
        </w:docPartObj>
      </w:sdtPr>
      <w:sdtEndPr>
        <w:rPr>
          <w:noProof/>
        </w:rPr>
      </w:sdtEndPr>
      <w:sdtContent>
        <w:p w14:paraId="637DF274" w14:textId="77777777" w:rsidR="009C28B7" w:rsidRDefault="009C28B7">
          <w:pPr>
            <w:pStyle w:val="TOCHeading"/>
          </w:pPr>
          <w:r>
            <w:t>Table of Contents</w:t>
          </w:r>
        </w:p>
        <w:p w14:paraId="3D3ED220" w14:textId="6FB52AF4" w:rsidR="00CF42F7" w:rsidRDefault="009C28B7">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80888986" w:history="1">
            <w:r w:rsidR="00CF42F7" w:rsidRPr="001722A4">
              <w:rPr>
                <w:rStyle w:val="Hyperlink"/>
                <w:noProof/>
              </w:rPr>
              <w:t>Project Description (Week 1)</w:t>
            </w:r>
            <w:r w:rsidR="00CF42F7">
              <w:rPr>
                <w:noProof/>
                <w:webHidden/>
              </w:rPr>
              <w:tab/>
            </w:r>
            <w:r w:rsidR="00CF42F7">
              <w:rPr>
                <w:noProof/>
                <w:webHidden/>
              </w:rPr>
              <w:fldChar w:fldCharType="begin"/>
            </w:r>
            <w:r w:rsidR="00CF42F7">
              <w:rPr>
                <w:noProof/>
                <w:webHidden/>
              </w:rPr>
              <w:instrText xml:space="preserve"> PAGEREF _Toc80888986 \h </w:instrText>
            </w:r>
            <w:r w:rsidR="00CF42F7">
              <w:rPr>
                <w:noProof/>
                <w:webHidden/>
              </w:rPr>
            </w:r>
            <w:r w:rsidR="00CF42F7">
              <w:rPr>
                <w:noProof/>
                <w:webHidden/>
              </w:rPr>
              <w:fldChar w:fldCharType="separate"/>
            </w:r>
            <w:r w:rsidR="00CF42F7">
              <w:rPr>
                <w:noProof/>
                <w:webHidden/>
              </w:rPr>
              <w:t>3</w:t>
            </w:r>
            <w:r w:rsidR="00CF42F7">
              <w:rPr>
                <w:noProof/>
                <w:webHidden/>
              </w:rPr>
              <w:fldChar w:fldCharType="end"/>
            </w:r>
          </w:hyperlink>
        </w:p>
        <w:p w14:paraId="2E0FDF22" w14:textId="18A7D7CF" w:rsidR="00CF42F7" w:rsidRDefault="00BD25AF">
          <w:pPr>
            <w:pStyle w:val="TOC2"/>
            <w:tabs>
              <w:tab w:val="right" w:leader="dot" w:pos="9350"/>
            </w:tabs>
            <w:rPr>
              <w:rFonts w:asciiTheme="minorHAnsi" w:eastAsiaTheme="minorEastAsia" w:hAnsiTheme="minorHAnsi"/>
              <w:noProof/>
              <w:sz w:val="22"/>
            </w:rPr>
          </w:pPr>
          <w:hyperlink w:anchor="_Toc80888987" w:history="1">
            <w:r w:rsidR="00CF42F7" w:rsidRPr="001722A4">
              <w:rPr>
                <w:rStyle w:val="Hyperlink"/>
                <w:noProof/>
              </w:rPr>
              <w:t>Project Description and Introduction</w:t>
            </w:r>
            <w:r w:rsidR="00CF42F7">
              <w:rPr>
                <w:noProof/>
                <w:webHidden/>
              </w:rPr>
              <w:tab/>
            </w:r>
            <w:r w:rsidR="00CF42F7">
              <w:rPr>
                <w:noProof/>
                <w:webHidden/>
              </w:rPr>
              <w:fldChar w:fldCharType="begin"/>
            </w:r>
            <w:r w:rsidR="00CF42F7">
              <w:rPr>
                <w:noProof/>
                <w:webHidden/>
              </w:rPr>
              <w:instrText xml:space="preserve"> PAGEREF _Toc80888987 \h </w:instrText>
            </w:r>
            <w:r w:rsidR="00CF42F7">
              <w:rPr>
                <w:noProof/>
                <w:webHidden/>
              </w:rPr>
            </w:r>
            <w:r w:rsidR="00CF42F7">
              <w:rPr>
                <w:noProof/>
                <w:webHidden/>
              </w:rPr>
              <w:fldChar w:fldCharType="separate"/>
            </w:r>
            <w:r w:rsidR="00CF42F7">
              <w:rPr>
                <w:noProof/>
                <w:webHidden/>
              </w:rPr>
              <w:t>3</w:t>
            </w:r>
            <w:r w:rsidR="00CF42F7">
              <w:rPr>
                <w:noProof/>
                <w:webHidden/>
              </w:rPr>
              <w:fldChar w:fldCharType="end"/>
            </w:r>
          </w:hyperlink>
        </w:p>
        <w:p w14:paraId="31EFD619" w14:textId="20EB5221" w:rsidR="00CF42F7" w:rsidRDefault="00BD25AF">
          <w:pPr>
            <w:pStyle w:val="TOC1"/>
            <w:tabs>
              <w:tab w:val="right" w:leader="dot" w:pos="9350"/>
            </w:tabs>
            <w:rPr>
              <w:rFonts w:asciiTheme="minorHAnsi" w:eastAsiaTheme="minorEastAsia" w:hAnsiTheme="minorHAnsi"/>
              <w:noProof/>
              <w:sz w:val="22"/>
            </w:rPr>
          </w:pPr>
          <w:hyperlink w:anchor="_Toc80888988" w:history="1">
            <w:r w:rsidR="00CF42F7" w:rsidRPr="001722A4">
              <w:rPr>
                <w:rStyle w:val="Hyperlink"/>
                <w:noProof/>
              </w:rPr>
              <w:t>Risk Management Planning (Week 1)</w:t>
            </w:r>
            <w:r w:rsidR="00CF42F7">
              <w:rPr>
                <w:noProof/>
                <w:webHidden/>
              </w:rPr>
              <w:tab/>
            </w:r>
            <w:r w:rsidR="00CF42F7">
              <w:rPr>
                <w:noProof/>
                <w:webHidden/>
              </w:rPr>
              <w:fldChar w:fldCharType="begin"/>
            </w:r>
            <w:r w:rsidR="00CF42F7">
              <w:rPr>
                <w:noProof/>
                <w:webHidden/>
              </w:rPr>
              <w:instrText xml:space="preserve"> PAGEREF _Toc80888988 \h </w:instrText>
            </w:r>
            <w:r w:rsidR="00CF42F7">
              <w:rPr>
                <w:noProof/>
                <w:webHidden/>
              </w:rPr>
            </w:r>
            <w:r w:rsidR="00CF42F7">
              <w:rPr>
                <w:noProof/>
                <w:webHidden/>
              </w:rPr>
              <w:fldChar w:fldCharType="separate"/>
            </w:r>
            <w:r w:rsidR="00CF42F7">
              <w:rPr>
                <w:noProof/>
                <w:webHidden/>
              </w:rPr>
              <w:t>4</w:t>
            </w:r>
            <w:r w:rsidR="00CF42F7">
              <w:rPr>
                <w:noProof/>
                <w:webHidden/>
              </w:rPr>
              <w:fldChar w:fldCharType="end"/>
            </w:r>
          </w:hyperlink>
        </w:p>
        <w:p w14:paraId="58F54024" w14:textId="37692154" w:rsidR="00CF42F7" w:rsidRDefault="00BD25AF">
          <w:pPr>
            <w:pStyle w:val="TOC2"/>
            <w:tabs>
              <w:tab w:val="right" w:leader="dot" w:pos="9350"/>
            </w:tabs>
            <w:rPr>
              <w:rFonts w:asciiTheme="minorHAnsi" w:eastAsiaTheme="minorEastAsia" w:hAnsiTheme="minorHAnsi"/>
              <w:noProof/>
              <w:sz w:val="22"/>
            </w:rPr>
          </w:pPr>
          <w:hyperlink w:anchor="_Toc80888989" w:history="1">
            <w:r w:rsidR="00CF42F7" w:rsidRPr="001722A4">
              <w:rPr>
                <w:rStyle w:val="Hyperlink"/>
                <w:noProof/>
              </w:rPr>
              <w:t>Risk Management Plan Steps</w:t>
            </w:r>
            <w:r w:rsidR="00CF42F7">
              <w:rPr>
                <w:noProof/>
                <w:webHidden/>
              </w:rPr>
              <w:tab/>
            </w:r>
            <w:r w:rsidR="00CF42F7">
              <w:rPr>
                <w:noProof/>
                <w:webHidden/>
              </w:rPr>
              <w:fldChar w:fldCharType="begin"/>
            </w:r>
            <w:r w:rsidR="00CF42F7">
              <w:rPr>
                <w:noProof/>
                <w:webHidden/>
              </w:rPr>
              <w:instrText xml:space="preserve"> PAGEREF _Toc80888989 \h </w:instrText>
            </w:r>
            <w:r w:rsidR="00CF42F7">
              <w:rPr>
                <w:noProof/>
                <w:webHidden/>
              </w:rPr>
            </w:r>
            <w:r w:rsidR="00CF42F7">
              <w:rPr>
                <w:noProof/>
                <w:webHidden/>
              </w:rPr>
              <w:fldChar w:fldCharType="separate"/>
            </w:r>
            <w:r w:rsidR="00CF42F7">
              <w:rPr>
                <w:noProof/>
                <w:webHidden/>
              </w:rPr>
              <w:t>4</w:t>
            </w:r>
            <w:r w:rsidR="00CF42F7">
              <w:rPr>
                <w:noProof/>
                <w:webHidden/>
              </w:rPr>
              <w:fldChar w:fldCharType="end"/>
            </w:r>
          </w:hyperlink>
        </w:p>
        <w:p w14:paraId="53AA94B8" w14:textId="4CE72794" w:rsidR="00CF42F7" w:rsidRDefault="00BD25AF">
          <w:pPr>
            <w:pStyle w:val="TOC2"/>
            <w:tabs>
              <w:tab w:val="right" w:leader="dot" w:pos="9350"/>
            </w:tabs>
            <w:rPr>
              <w:rFonts w:asciiTheme="minorHAnsi" w:eastAsiaTheme="minorEastAsia" w:hAnsiTheme="minorHAnsi"/>
              <w:noProof/>
              <w:sz w:val="22"/>
            </w:rPr>
          </w:pPr>
          <w:hyperlink w:anchor="_Toc80888990" w:history="1">
            <w:r w:rsidR="00CF42F7" w:rsidRPr="001722A4">
              <w:rPr>
                <w:rStyle w:val="Hyperlink"/>
                <w:noProof/>
              </w:rPr>
              <w:t>Flow Diagram of steps</w:t>
            </w:r>
            <w:r w:rsidR="00CF42F7">
              <w:rPr>
                <w:noProof/>
                <w:webHidden/>
              </w:rPr>
              <w:tab/>
            </w:r>
            <w:r w:rsidR="00CF42F7">
              <w:rPr>
                <w:noProof/>
                <w:webHidden/>
              </w:rPr>
              <w:fldChar w:fldCharType="begin"/>
            </w:r>
            <w:r w:rsidR="00CF42F7">
              <w:rPr>
                <w:noProof/>
                <w:webHidden/>
              </w:rPr>
              <w:instrText xml:space="preserve"> PAGEREF _Toc80888990 \h </w:instrText>
            </w:r>
            <w:r w:rsidR="00CF42F7">
              <w:rPr>
                <w:noProof/>
                <w:webHidden/>
              </w:rPr>
            </w:r>
            <w:r w:rsidR="00CF42F7">
              <w:rPr>
                <w:noProof/>
                <w:webHidden/>
              </w:rPr>
              <w:fldChar w:fldCharType="separate"/>
            </w:r>
            <w:r w:rsidR="00CF42F7">
              <w:rPr>
                <w:noProof/>
                <w:webHidden/>
              </w:rPr>
              <w:t>4</w:t>
            </w:r>
            <w:r w:rsidR="00CF42F7">
              <w:rPr>
                <w:noProof/>
                <w:webHidden/>
              </w:rPr>
              <w:fldChar w:fldCharType="end"/>
            </w:r>
          </w:hyperlink>
        </w:p>
        <w:p w14:paraId="52184969" w14:textId="254F40CC" w:rsidR="00CF42F7" w:rsidRDefault="00BD25AF">
          <w:pPr>
            <w:pStyle w:val="TOC1"/>
            <w:tabs>
              <w:tab w:val="right" w:leader="dot" w:pos="9350"/>
            </w:tabs>
            <w:rPr>
              <w:rFonts w:asciiTheme="minorHAnsi" w:eastAsiaTheme="minorEastAsia" w:hAnsiTheme="minorHAnsi"/>
              <w:noProof/>
              <w:sz w:val="22"/>
            </w:rPr>
          </w:pPr>
          <w:hyperlink w:anchor="_Toc80888991" w:history="1">
            <w:r w:rsidR="00CF42F7" w:rsidRPr="001722A4">
              <w:rPr>
                <w:rStyle w:val="Hyperlink"/>
                <w:noProof/>
              </w:rPr>
              <w:t>Project Risk Identification (Week 2)</w:t>
            </w:r>
            <w:r w:rsidR="00CF42F7">
              <w:rPr>
                <w:noProof/>
                <w:webHidden/>
              </w:rPr>
              <w:tab/>
            </w:r>
            <w:r w:rsidR="00CF42F7">
              <w:rPr>
                <w:noProof/>
                <w:webHidden/>
              </w:rPr>
              <w:fldChar w:fldCharType="begin"/>
            </w:r>
            <w:r w:rsidR="00CF42F7">
              <w:rPr>
                <w:noProof/>
                <w:webHidden/>
              </w:rPr>
              <w:instrText xml:space="preserve"> PAGEREF _Toc80888991 \h </w:instrText>
            </w:r>
            <w:r w:rsidR="00CF42F7">
              <w:rPr>
                <w:noProof/>
                <w:webHidden/>
              </w:rPr>
            </w:r>
            <w:r w:rsidR="00CF42F7">
              <w:rPr>
                <w:noProof/>
                <w:webHidden/>
              </w:rPr>
              <w:fldChar w:fldCharType="separate"/>
            </w:r>
            <w:r w:rsidR="00CF42F7">
              <w:rPr>
                <w:noProof/>
                <w:webHidden/>
              </w:rPr>
              <w:t>5</w:t>
            </w:r>
            <w:r w:rsidR="00CF42F7">
              <w:rPr>
                <w:noProof/>
                <w:webHidden/>
              </w:rPr>
              <w:fldChar w:fldCharType="end"/>
            </w:r>
          </w:hyperlink>
        </w:p>
        <w:p w14:paraId="08C51092" w14:textId="0BB6546B" w:rsidR="00CF42F7" w:rsidRDefault="00BD25AF">
          <w:pPr>
            <w:pStyle w:val="TOC2"/>
            <w:tabs>
              <w:tab w:val="right" w:leader="dot" w:pos="9350"/>
            </w:tabs>
            <w:rPr>
              <w:rFonts w:asciiTheme="minorHAnsi" w:eastAsiaTheme="minorEastAsia" w:hAnsiTheme="minorHAnsi"/>
              <w:noProof/>
              <w:sz w:val="22"/>
            </w:rPr>
          </w:pPr>
          <w:hyperlink w:anchor="_Toc80888992" w:history="1">
            <w:r w:rsidR="00CF42F7" w:rsidRPr="001722A4">
              <w:rPr>
                <w:rStyle w:val="Hyperlink"/>
                <w:noProof/>
              </w:rPr>
              <w:t>Risk Categories</w:t>
            </w:r>
            <w:r w:rsidR="00CF42F7">
              <w:rPr>
                <w:noProof/>
                <w:webHidden/>
              </w:rPr>
              <w:tab/>
            </w:r>
            <w:r w:rsidR="00CF42F7">
              <w:rPr>
                <w:noProof/>
                <w:webHidden/>
              </w:rPr>
              <w:fldChar w:fldCharType="begin"/>
            </w:r>
            <w:r w:rsidR="00CF42F7">
              <w:rPr>
                <w:noProof/>
                <w:webHidden/>
              </w:rPr>
              <w:instrText xml:space="preserve"> PAGEREF _Toc80888992 \h </w:instrText>
            </w:r>
            <w:r w:rsidR="00CF42F7">
              <w:rPr>
                <w:noProof/>
                <w:webHidden/>
              </w:rPr>
            </w:r>
            <w:r w:rsidR="00CF42F7">
              <w:rPr>
                <w:noProof/>
                <w:webHidden/>
              </w:rPr>
              <w:fldChar w:fldCharType="separate"/>
            </w:r>
            <w:r w:rsidR="00CF42F7">
              <w:rPr>
                <w:noProof/>
                <w:webHidden/>
              </w:rPr>
              <w:t>5</w:t>
            </w:r>
            <w:r w:rsidR="00CF42F7">
              <w:rPr>
                <w:noProof/>
                <w:webHidden/>
              </w:rPr>
              <w:fldChar w:fldCharType="end"/>
            </w:r>
          </w:hyperlink>
        </w:p>
        <w:p w14:paraId="0B197933" w14:textId="46738F51" w:rsidR="00CF42F7" w:rsidRDefault="00BD25AF">
          <w:pPr>
            <w:pStyle w:val="TOC2"/>
            <w:tabs>
              <w:tab w:val="right" w:leader="dot" w:pos="9350"/>
            </w:tabs>
            <w:rPr>
              <w:rFonts w:asciiTheme="minorHAnsi" w:eastAsiaTheme="minorEastAsia" w:hAnsiTheme="minorHAnsi"/>
              <w:noProof/>
              <w:sz w:val="22"/>
            </w:rPr>
          </w:pPr>
          <w:hyperlink w:anchor="_Toc80888993" w:history="1">
            <w:r w:rsidR="00CF42F7" w:rsidRPr="001722A4">
              <w:rPr>
                <w:rStyle w:val="Hyperlink"/>
                <w:noProof/>
              </w:rPr>
              <w:t>Risks</w:t>
            </w:r>
            <w:r w:rsidR="00CF42F7">
              <w:rPr>
                <w:noProof/>
                <w:webHidden/>
              </w:rPr>
              <w:tab/>
            </w:r>
            <w:r w:rsidR="00CF42F7">
              <w:rPr>
                <w:noProof/>
                <w:webHidden/>
              </w:rPr>
              <w:fldChar w:fldCharType="begin"/>
            </w:r>
            <w:r w:rsidR="00CF42F7">
              <w:rPr>
                <w:noProof/>
                <w:webHidden/>
              </w:rPr>
              <w:instrText xml:space="preserve"> PAGEREF _Toc80888993 \h </w:instrText>
            </w:r>
            <w:r w:rsidR="00CF42F7">
              <w:rPr>
                <w:noProof/>
                <w:webHidden/>
              </w:rPr>
            </w:r>
            <w:r w:rsidR="00CF42F7">
              <w:rPr>
                <w:noProof/>
                <w:webHidden/>
              </w:rPr>
              <w:fldChar w:fldCharType="separate"/>
            </w:r>
            <w:r w:rsidR="00CF42F7">
              <w:rPr>
                <w:noProof/>
                <w:webHidden/>
              </w:rPr>
              <w:t>5</w:t>
            </w:r>
            <w:r w:rsidR="00CF42F7">
              <w:rPr>
                <w:noProof/>
                <w:webHidden/>
              </w:rPr>
              <w:fldChar w:fldCharType="end"/>
            </w:r>
          </w:hyperlink>
        </w:p>
        <w:p w14:paraId="6B4B49EE" w14:textId="53B961CF" w:rsidR="00CF42F7" w:rsidRDefault="00BD25AF">
          <w:pPr>
            <w:pStyle w:val="TOC1"/>
            <w:tabs>
              <w:tab w:val="right" w:leader="dot" w:pos="9350"/>
            </w:tabs>
            <w:rPr>
              <w:rFonts w:asciiTheme="minorHAnsi" w:eastAsiaTheme="minorEastAsia" w:hAnsiTheme="minorHAnsi"/>
              <w:noProof/>
              <w:sz w:val="22"/>
            </w:rPr>
          </w:pPr>
          <w:hyperlink w:anchor="_Toc80888994" w:history="1">
            <w:r w:rsidR="00CF42F7" w:rsidRPr="001722A4">
              <w:rPr>
                <w:rStyle w:val="Hyperlink"/>
                <w:noProof/>
              </w:rPr>
              <w:t>Qualitative Risk Analysis (Week 3)</w:t>
            </w:r>
            <w:r w:rsidR="00CF42F7">
              <w:rPr>
                <w:noProof/>
                <w:webHidden/>
              </w:rPr>
              <w:tab/>
            </w:r>
            <w:r w:rsidR="00CF42F7">
              <w:rPr>
                <w:noProof/>
                <w:webHidden/>
              </w:rPr>
              <w:fldChar w:fldCharType="begin"/>
            </w:r>
            <w:r w:rsidR="00CF42F7">
              <w:rPr>
                <w:noProof/>
                <w:webHidden/>
              </w:rPr>
              <w:instrText xml:space="preserve"> PAGEREF _Toc80888994 \h </w:instrText>
            </w:r>
            <w:r w:rsidR="00CF42F7">
              <w:rPr>
                <w:noProof/>
                <w:webHidden/>
              </w:rPr>
            </w:r>
            <w:r w:rsidR="00CF42F7">
              <w:rPr>
                <w:noProof/>
                <w:webHidden/>
              </w:rPr>
              <w:fldChar w:fldCharType="separate"/>
            </w:r>
            <w:r w:rsidR="00CF42F7">
              <w:rPr>
                <w:noProof/>
                <w:webHidden/>
              </w:rPr>
              <w:t>6</w:t>
            </w:r>
            <w:r w:rsidR="00CF42F7">
              <w:rPr>
                <w:noProof/>
                <w:webHidden/>
              </w:rPr>
              <w:fldChar w:fldCharType="end"/>
            </w:r>
          </w:hyperlink>
        </w:p>
        <w:p w14:paraId="42601656" w14:textId="532F3565" w:rsidR="00CF42F7" w:rsidRDefault="00BD25AF">
          <w:pPr>
            <w:pStyle w:val="TOC1"/>
            <w:tabs>
              <w:tab w:val="right" w:leader="dot" w:pos="9350"/>
            </w:tabs>
            <w:rPr>
              <w:rFonts w:asciiTheme="minorHAnsi" w:eastAsiaTheme="minorEastAsia" w:hAnsiTheme="minorHAnsi"/>
              <w:noProof/>
              <w:sz w:val="22"/>
            </w:rPr>
          </w:pPr>
          <w:hyperlink w:anchor="_Toc80888995" w:history="1">
            <w:r w:rsidR="00CF42F7" w:rsidRPr="001722A4">
              <w:rPr>
                <w:rStyle w:val="Hyperlink"/>
                <w:noProof/>
              </w:rPr>
              <w:t>Quantitative Risk Analysis (Week 4)</w:t>
            </w:r>
            <w:r w:rsidR="00CF42F7">
              <w:rPr>
                <w:noProof/>
                <w:webHidden/>
              </w:rPr>
              <w:tab/>
            </w:r>
            <w:r w:rsidR="00CF42F7">
              <w:rPr>
                <w:noProof/>
                <w:webHidden/>
              </w:rPr>
              <w:fldChar w:fldCharType="begin"/>
            </w:r>
            <w:r w:rsidR="00CF42F7">
              <w:rPr>
                <w:noProof/>
                <w:webHidden/>
              </w:rPr>
              <w:instrText xml:space="preserve"> PAGEREF _Toc80888995 \h </w:instrText>
            </w:r>
            <w:r w:rsidR="00CF42F7">
              <w:rPr>
                <w:noProof/>
                <w:webHidden/>
              </w:rPr>
            </w:r>
            <w:r w:rsidR="00CF42F7">
              <w:rPr>
                <w:noProof/>
                <w:webHidden/>
              </w:rPr>
              <w:fldChar w:fldCharType="separate"/>
            </w:r>
            <w:r w:rsidR="00CF42F7">
              <w:rPr>
                <w:noProof/>
                <w:webHidden/>
              </w:rPr>
              <w:t>7</w:t>
            </w:r>
            <w:r w:rsidR="00CF42F7">
              <w:rPr>
                <w:noProof/>
                <w:webHidden/>
              </w:rPr>
              <w:fldChar w:fldCharType="end"/>
            </w:r>
          </w:hyperlink>
        </w:p>
        <w:p w14:paraId="7B45CA37" w14:textId="4F2B7056" w:rsidR="00CF42F7" w:rsidRDefault="00BD25AF">
          <w:pPr>
            <w:pStyle w:val="TOC1"/>
            <w:tabs>
              <w:tab w:val="right" w:leader="dot" w:pos="9350"/>
            </w:tabs>
            <w:rPr>
              <w:rFonts w:asciiTheme="minorHAnsi" w:eastAsiaTheme="minorEastAsia" w:hAnsiTheme="minorHAnsi"/>
              <w:noProof/>
              <w:sz w:val="22"/>
            </w:rPr>
          </w:pPr>
          <w:hyperlink w:anchor="_Toc80888996" w:history="1">
            <w:r w:rsidR="00CF42F7" w:rsidRPr="001722A4">
              <w:rPr>
                <w:rStyle w:val="Hyperlink"/>
                <w:noProof/>
              </w:rPr>
              <w:t>Risk Response Planning (Week 5)</w:t>
            </w:r>
            <w:r w:rsidR="00CF42F7">
              <w:rPr>
                <w:noProof/>
                <w:webHidden/>
              </w:rPr>
              <w:tab/>
            </w:r>
            <w:r w:rsidR="00CF42F7">
              <w:rPr>
                <w:noProof/>
                <w:webHidden/>
              </w:rPr>
              <w:fldChar w:fldCharType="begin"/>
            </w:r>
            <w:r w:rsidR="00CF42F7">
              <w:rPr>
                <w:noProof/>
                <w:webHidden/>
              </w:rPr>
              <w:instrText xml:space="preserve"> PAGEREF _Toc80888996 \h </w:instrText>
            </w:r>
            <w:r w:rsidR="00CF42F7">
              <w:rPr>
                <w:noProof/>
                <w:webHidden/>
              </w:rPr>
            </w:r>
            <w:r w:rsidR="00CF42F7">
              <w:rPr>
                <w:noProof/>
                <w:webHidden/>
              </w:rPr>
              <w:fldChar w:fldCharType="separate"/>
            </w:r>
            <w:r w:rsidR="00CF42F7">
              <w:rPr>
                <w:noProof/>
                <w:webHidden/>
              </w:rPr>
              <w:t>8</w:t>
            </w:r>
            <w:r w:rsidR="00CF42F7">
              <w:rPr>
                <w:noProof/>
                <w:webHidden/>
              </w:rPr>
              <w:fldChar w:fldCharType="end"/>
            </w:r>
          </w:hyperlink>
        </w:p>
        <w:p w14:paraId="3F6B8C2D" w14:textId="756E6E60" w:rsidR="00CF42F7" w:rsidRDefault="00BD25AF">
          <w:pPr>
            <w:pStyle w:val="TOC1"/>
            <w:tabs>
              <w:tab w:val="right" w:leader="dot" w:pos="9350"/>
            </w:tabs>
            <w:rPr>
              <w:rFonts w:asciiTheme="minorHAnsi" w:eastAsiaTheme="minorEastAsia" w:hAnsiTheme="minorHAnsi"/>
              <w:noProof/>
              <w:sz w:val="22"/>
            </w:rPr>
          </w:pPr>
          <w:hyperlink w:anchor="_Toc80888997" w:history="1">
            <w:r w:rsidR="00CF42F7" w:rsidRPr="001722A4">
              <w:rPr>
                <w:rStyle w:val="Hyperlink"/>
                <w:noProof/>
              </w:rPr>
              <w:t>Risk Response Implementation (Week 6)</w:t>
            </w:r>
            <w:r w:rsidR="00CF42F7">
              <w:rPr>
                <w:noProof/>
                <w:webHidden/>
              </w:rPr>
              <w:tab/>
            </w:r>
            <w:r w:rsidR="00CF42F7">
              <w:rPr>
                <w:noProof/>
                <w:webHidden/>
              </w:rPr>
              <w:fldChar w:fldCharType="begin"/>
            </w:r>
            <w:r w:rsidR="00CF42F7">
              <w:rPr>
                <w:noProof/>
                <w:webHidden/>
              </w:rPr>
              <w:instrText xml:space="preserve"> PAGEREF _Toc80888997 \h </w:instrText>
            </w:r>
            <w:r w:rsidR="00CF42F7">
              <w:rPr>
                <w:noProof/>
                <w:webHidden/>
              </w:rPr>
            </w:r>
            <w:r w:rsidR="00CF42F7">
              <w:rPr>
                <w:noProof/>
                <w:webHidden/>
              </w:rPr>
              <w:fldChar w:fldCharType="separate"/>
            </w:r>
            <w:r w:rsidR="00CF42F7">
              <w:rPr>
                <w:noProof/>
                <w:webHidden/>
              </w:rPr>
              <w:t>9</w:t>
            </w:r>
            <w:r w:rsidR="00CF42F7">
              <w:rPr>
                <w:noProof/>
                <w:webHidden/>
              </w:rPr>
              <w:fldChar w:fldCharType="end"/>
            </w:r>
          </w:hyperlink>
        </w:p>
        <w:p w14:paraId="1BED7F47" w14:textId="1FE95B44" w:rsidR="00CF42F7" w:rsidRDefault="00BD25AF">
          <w:pPr>
            <w:pStyle w:val="TOC1"/>
            <w:tabs>
              <w:tab w:val="right" w:leader="dot" w:pos="9350"/>
            </w:tabs>
            <w:rPr>
              <w:rFonts w:asciiTheme="minorHAnsi" w:eastAsiaTheme="minorEastAsia" w:hAnsiTheme="minorHAnsi"/>
              <w:noProof/>
              <w:sz w:val="22"/>
            </w:rPr>
          </w:pPr>
          <w:hyperlink w:anchor="_Toc80888998" w:history="1">
            <w:r w:rsidR="00CF42F7" w:rsidRPr="001722A4">
              <w:rPr>
                <w:rStyle w:val="Hyperlink"/>
                <w:noProof/>
              </w:rPr>
              <w:t>Risk Monitoring (Week 7)</w:t>
            </w:r>
            <w:r w:rsidR="00CF42F7">
              <w:rPr>
                <w:noProof/>
                <w:webHidden/>
              </w:rPr>
              <w:tab/>
            </w:r>
            <w:r w:rsidR="00CF42F7">
              <w:rPr>
                <w:noProof/>
                <w:webHidden/>
              </w:rPr>
              <w:fldChar w:fldCharType="begin"/>
            </w:r>
            <w:r w:rsidR="00CF42F7">
              <w:rPr>
                <w:noProof/>
                <w:webHidden/>
              </w:rPr>
              <w:instrText xml:space="preserve"> PAGEREF _Toc80888998 \h </w:instrText>
            </w:r>
            <w:r w:rsidR="00CF42F7">
              <w:rPr>
                <w:noProof/>
                <w:webHidden/>
              </w:rPr>
            </w:r>
            <w:r w:rsidR="00CF42F7">
              <w:rPr>
                <w:noProof/>
                <w:webHidden/>
              </w:rPr>
              <w:fldChar w:fldCharType="separate"/>
            </w:r>
            <w:r w:rsidR="00CF42F7">
              <w:rPr>
                <w:noProof/>
                <w:webHidden/>
              </w:rPr>
              <w:t>10</w:t>
            </w:r>
            <w:r w:rsidR="00CF42F7">
              <w:rPr>
                <w:noProof/>
                <w:webHidden/>
              </w:rPr>
              <w:fldChar w:fldCharType="end"/>
            </w:r>
          </w:hyperlink>
        </w:p>
        <w:p w14:paraId="013893F9" w14:textId="1D82AB81" w:rsidR="00CF42F7" w:rsidRDefault="00BD25AF">
          <w:pPr>
            <w:pStyle w:val="TOC1"/>
            <w:tabs>
              <w:tab w:val="right" w:leader="dot" w:pos="9350"/>
            </w:tabs>
            <w:rPr>
              <w:rFonts w:asciiTheme="minorHAnsi" w:eastAsiaTheme="minorEastAsia" w:hAnsiTheme="minorHAnsi"/>
              <w:noProof/>
              <w:sz w:val="22"/>
            </w:rPr>
          </w:pPr>
          <w:hyperlink w:anchor="_Toc80888999" w:history="1">
            <w:r w:rsidR="00CF42F7" w:rsidRPr="001722A4">
              <w:rPr>
                <w:rStyle w:val="Hyperlink"/>
                <w:noProof/>
              </w:rPr>
              <w:t>References</w:t>
            </w:r>
            <w:r w:rsidR="00CF42F7">
              <w:rPr>
                <w:noProof/>
                <w:webHidden/>
              </w:rPr>
              <w:tab/>
            </w:r>
            <w:r w:rsidR="00CF42F7">
              <w:rPr>
                <w:noProof/>
                <w:webHidden/>
              </w:rPr>
              <w:fldChar w:fldCharType="begin"/>
            </w:r>
            <w:r w:rsidR="00CF42F7">
              <w:rPr>
                <w:noProof/>
                <w:webHidden/>
              </w:rPr>
              <w:instrText xml:space="preserve"> PAGEREF _Toc80888999 \h </w:instrText>
            </w:r>
            <w:r w:rsidR="00CF42F7">
              <w:rPr>
                <w:noProof/>
                <w:webHidden/>
              </w:rPr>
            </w:r>
            <w:r w:rsidR="00CF42F7">
              <w:rPr>
                <w:noProof/>
                <w:webHidden/>
              </w:rPr>
              <w:fldChar w:fldCharType="separate"/>
            </w:r>
            <w:r w:rsidR="00CF42F7">
              <w:rPr>
                <w:noProof/>
                <w:webHidden/>
              </w:rPr>
              <w:t>11</w:t>
            </w:r>
            <w:r w:rsidR="00CF42F7">
              <w:rPr>
                <w:noProof/>
                <w:webHidden/>
              </w:rPr>
              <w:fldChar w:fldCharType="end"/>
            </w:r>
          </w:hyperlink>
        </w:p>
        <w:p w14:paraId="534BF369" w14:textId="47770D1C" w:rsidR="009C28B7" w:rsidRDefault="009C28B7">
          <w:r>
            <w:rPr>
              <w:b/>
              <w:bCs/>
              <w:noProof/>
            </w:rPr>
            <w:fldChar w:fldCharType="end"/>
          </w:r>
        </w:p>
      </w:sdtContent>
    </w:sdt>
    <w:p w14:paraId="23C5DDE2" w14:textId="77777777" w:rsidR="009C28B7" w:rsidRDefault="009C28B7">
      <w:r>
        <w:br w:type="page"/>
      </w:r>
    </w:p>
    <w:p w14:paraId="78DDFFAA" w14:textId="0E03B7A2" w:rsidR="009C28B7" w:rsidRPr="00F72B0B" w:rsidRDefault="009C28B7" w:rsidP="00F72B0B">
      <w:pPr>
        <w:pStyle w:val="Heading1"/>
        <w:spacing w:before="0" w:line="480" w:lineRule="auto"/>
      </w:pPr>
      <w:bookmarkStart w:id="0" w:name="_Toc80888986"/>
      <w:r w:rsidRPr="00F72B0B">
        <w:lastRenderedPageBreak/>
        <w:t xml:space="preserve">Project </w:t>
      </w:r>
      <w:r w:rsidR="00170518">
        <w:t>Description</w:t>
      </w:r>
      <w:r w:rsidR="00B827A7">
        <w:t xml:space="preserve"> (Week 1)</w:t>
      </w:r>
      <w:bookmarkEnd w:id="0"/>
    </w:p>
    <w:p w14:paraId="77A6116B" w14:textId="104D73C7" w:rsidR="00F72B0B" w:rsidRPr="00F44767" w:rsidRDefault="00F72B0B" w:rsidP="00F44767">
      <w:pPr>
        <w:pStyle w:val="Heading2"/>
      </w:pPr>
      <w:bookmarkStart w:id="1" w:name="_Toc80888987"/>
      <w:r w:rsidRPr="00F44767">
        <w:t>Project Description</w:t>
      </w:r>
      <w:r w:rsidR="00F91776">
        <w:t xml:space="preserve"> and Introduction</w:t>
      </w:r>
      <w:bookmarkEnd w:id="1"/>
    </w:p>
    <w:p w14:paraId="6A88BDC5" w14:textId="5444D44A" w:rsidR="005F3EFB" w:rsidRPr="00CF42F7" w:rsidRDefault="000D7796" w:rsidP="00F72B0B">
      <w:pPr>
        <w:spacing w:after="0" w:line="480" w:lineRule="auto"/>
        <w:rPr>
          <w:b/>
          <w:bCs/>
          <w:i/>
          <w:iCs/>
          <w:color w:val="000000" w:themeColor="text1"/>
          <w:highlight w:val="yellow"/>
        </w:rPr>
      </w:pPr>
      <w:r w:rsidRPr="00CF42F7">
        <w:rPr>
          <w:b/>
          <w:bCs/>
          <w:i/>
          <w:iCs/>
          <w:color w:val="000000" w:themeColor="text1"/>
          <w:highlight w:val="yellow"/>
        </w:rPr>
        <w:t xml:space="preserve">Please remove all the </w:t>
      </w:r>
      <w:r w:rsidR="00CF42F7">
        <w:rPr>
          <w:b/>
          <w:bCs/>
          <w:i/>
          <w:iCs/>
          <w:color w:val="000000" w:themeColor="text1"/>
          <w:highlight w:val="yellow"/>
        </w:rPr>
        <w:t>highlighted</w:t>
      </w:r>
      <w:r w:rsidRPr="00CF42F7">
        <w:rPr>
          <w:b/>
          <w:bCs/>
          <w:i/>
          <w:iCs/>
          <w:color w:val="000000" w:themeColor="text1"/>
          <w:highlight w:val="yellow"/>
        </w:rPr>
        <w:t xml:space="preserve"> </w:t>
      </w:r>
      <w:r w:rsidR="004849AD" w:rsidRPr="00CF42F7">
        <w:rPr>
          <w:b/>
          <w:bCs/>
          <w:i/>
          <w:iCs/>
          <w:color w:val="000000" w:themeColor="text1"/>
          <w:highlight w:val="yellow"/>
        </w:rPr>
        <w:t>instructions and replace it with your words addressing each section.  This should be in TimesRoman, 1</w:t>
      </w:r>
      <w:r w:rsidR="00DF7634" w:rsidRPr="00CF42F7">
        <w:rPr>
          <w:b/>
          <w:bCs/>
          <w:i/>
          <w:iCs/>
          <w:color w:val="000000" w:themeColor="text1"/>
          <w:highlight w:val="yellow"/>
        </w:rPr>
        <w:t>2</w:t>
      </w:r>
      <w:r w:rsidR="004849AD" w:rsidRPr="00CF42F7">
        <w:rPr>
          <w:b/>
          <w:bCs/>
          <w:i/>
          <w:iCs/>
          <w:color w:val="000000" w:themeColor="text1"/>
          <w:highlight w:val="yellow"/>
        </w:rPr>
        <w:t>pt</w:t>
      </w:r>
      <w:r w:rsidR="005F3EFB" w:rsidRPr="00CF42F7">
        <w:rPr>
          <w:b/>
          <w:bCs/>
          <w:i/>
          <w:iCs/>
          <w:color w:val="000000" w:themeColor="text1"/>
          <w:highlight w:val="yellow"/>
        </w:rPr>
        <w:t xml:space="preserve"> font, black, non-italics, and non-bold. </w:t>
      </w:r>
    </w:p>
    <w:p w14:paraId="61325BEC" w14:textId="77777777" w:rsidR="005F3EFB" w:rsidRPr="00CF42F7" w:rsidRDefault="005F3EFB" w:rsidP="00F72B0B">
      <w:pPr>
        <w:spacing w:after="0" w:line="480" w:lineRule="auto"/>
        <w:rPr>
          <w:b/>
          <w:bCs/>
          <w:i/>
          <w:iCs/>
          <w:color w:val="000000" w:themeColor="text1"/>
          <w:highlight w:val="yellow"/>
        </w:rPr>
      </w:pPr>
    </w:p>
    <w:p w14:paraId="38F72F08" w14:textId="4DF9B52E" w:rsidR="00F72B0B" w:rsidRPr="00CF42F7" w:rsidRDefault="00F72B0B" w:rsidP="00F72B0B">
      <w:pPr>
        <w:spacing w:after="0" w:line="480" w:lineRule="auto"/>
        <w:rPr>
          <w:b/>
          <w:bCs/>
          <w:i/>
          <w:iCs/>
          <w:color w:val="000000" w:themeColor="text1"/>
        </w:rPr>
      </w:pPr>
      <w:r w:rsidRPr="00CF42F7">
        <w:rPr>
          <w:b/>
          <w:bCs/>
          <w:i/>
          <w:iCs/>
          <w:color w:val="000000" w:themeColor="text1"/>
          <w:highlight w:val="yellow"/>
        </w:rPr>
        <w:t xml:space="preserve">The </w:t>
      </w:r>
      <w:r w:rsidR="002F130D" w:rsidRPr="00CF42F7">
        <w:rPr>
          <w:b/>
          <w:bCs/>
          <w:i/>
          <w:iCs/>
          <w:color w:val="000000" w:themeColor="text1"/>
          <w:highlight w:val="yellow"/>
        </w:rPr>
        <w:t xml:space="preserve">project description should be an overview of the project. </w:t>
      </w:r>
      <w:r w:rsidR="00D0018C" w:rsidRPr="00CF42F7">
        <w:rPr>
          <w:b/>
          <w:bCs/>
          <w:i/>
          <w:iCs/>
          <w:color w:val="000000" w:themeColor="text1"/>
          <w:highlight w:val="yellow"/>
        </w:rPr>
        <w:t>Also</w:t>
      </w:r>
      <w:r w:rsidR="00F91776" w:rsidRPr="00CF42F7">
        <w:rPr>
          <w:b/>
          <w:bCs/>
          <w:i/>
          <w:iCs/>
          <w:color w:val="000000" w:themeColor="text1"/>
          <w:highlight w:val="yellow"/>
        </w:rPr>
        <w:t>, identify the need to plan for the</w:t>
      </w:r>
      <w:r w:rsidR="00D76228" w:rsidRPr="00CF42F7">
        <w:rPr>
          <w:b/>
          <w:bCs/>
          <w:i/>
          <w:iCs/>
          <w:color w:val="000000" w:themeColor="text1"/>
          <w:highlight w:val="yellow"/>
        </w:rPr>
        <w:t xml:space="preserve"> process of exploiting the positive risks (opportunities) and the </w:t>
      </w:r>
      <w:r w:rsidR="00D61209" w:rsidRPr="00CF42F7">
        <w:rPr>
          <w:b/>
          <w:bCs/>
          <w:i/>
          <w:iCs/>
          <w:color w:val="000000" w:themeColor="text1"/>
          <w:highlight w:val="yellow"/>
        </w:rPr>
        <w:t>minimizing the impact of the negative risks (threats) to your project.</w:t>
      </w:r>
      <w:r w:rsidR="00D61209" w:rsidRPr="00CF42F7">
        <w:rPr>
          <w:b/>
          <w:bCs/>
          <w:i/>
          <w:iCs/>
          <w:color w:val="000000" w:themeColor="text1"/>
        </w:rPr>
        <w:t xml:space="preserve"> </w:t>
      </w:r>
      <w:r w:rsidR="00D76228" w:rsidRPr="00CF42F7">
        <w:rPr>
          <w:b/>
          <w:bCs/>
          <w:i/>
          <w:iCs/>
          <w:color w:val="000000" w:themeColor="text1"/>
        </w:rPr>
        <w:t xml:space="preserve"> </w:t>
      </w:r>
    </w:p>
    <w:p w14:paraId="4C2F06F1" w14:textId="0BC52F3E" w:rsidR="002F130D" w:rsidRPr="002F130D" w:rsidRDefault="002F130D" w:rsidP="002F130D"/>
    <w:p w14:paraId="432A18CD" w14:textId="77777777" w:rsidR="002F130D" w:rsidRDefault="002F130D" w:rsidP="00F72B0B">
      <w:pPr>
        <w:spacing w:after="0" w:line="480" w:lineRule="auto"/>
      </w:pPr>
    </w:p>
    <w:p w14:paraId="410654BA" w14:textId="77777777" w:rsidR="002F130D" w:rsidRDefault="002F130D" w:rsidP="00945C61"/>
    <w:p w14:paraId="2AED3EC2" w14:textId="77777777" w:rsidR="002F130D" w:rsidRDefault="002F130D" w:rsidP="00945C61"/>
    <w:p w14:paraId="6A8D747C" w14:textId="77777777" w:rsidR="002F130D" w:rsidRDefault="002F130D" w:rsidP="00945C61"/>
    <w:p w14:paraId="4FBABB59" w14:textId="77777777" w:rsidR="002F130D" w:rsidRDefault="002F130D" w:rsidP="00945C61"/>
    <w:p w14:paraId="49B21A4D" w14:textId="77777777" w:rsidR="002F130D" w:rsidRDefault="002F130D" w:rsidP="00945C61"/>
    <w:p w14:paraId="50A7D510" w14:textId="77777777" w:rsidR="002F130D" w:rsidRDefault="002F130D" w:rsidP="00945C61"/>
    <w:p w14:paraId="51A59F87" w14:textId="77777777" w:rsidR="002F130D" w:rsidRDefault="002F130D" w:rsidP="00945C61"/>
    <w:p w14:paraId="59E5DA47" w14:textId="77777777" w:rsidR="002F130D" w:rsidRDefault="002F130D" w:rsidP="00945C61"/>
    <w:p w14:paraId="61F3C6A2" w14:textId="77777777" w:rsidR="002F130D" w:rsidRDefault="002F130D" w:rsidP="00945C61"/>
    <w:p w14:paraId="601823D2" w14:textId="77777777" w:rsidR="002F130D" w:rsidRDefault="002F130D">
      <w:pPr>
        <w:rPr>
          <w:rFonts w:eastAsiaTheme="majorEastAsia" w:cstheme="majorBidi"/>
          <w:b/>
          <w:bCs/>
          <w:szCs w:val="28"/>
        </w:rPr>
      </w:pPr>
      <w:r>
        <w:br w:type="page"/>
      </w:r>
    </w:p>
    <w:p w14:paraId="19230981" w14:textId="597E1A01" w:rsidR="006448FB" w:rsidRPr="00F44767" w:rsidRDefault="006448FB" w:rsidP="00F44767">
      <w:pPr>
        <w:pStyle w:val="Heading1"/>
      </w:pPr>
      <w:bookmarkStart w:id="2" w:name="_Toc80888988"/>
      <w:r w:rsidRPr="00F44767">
        <w:lastRenderedPageBreak/>
        <w:t xml:space="preserve">Risk Management </w:t>
      </w:r>
      <w:r w:rsidR="00A72255">
        <w:t>Planning</w:t>
      </w:r>
      <w:r w:rsidR="00B827A7">
        <w:t xml:space="preserve"> (Week 1)</w:t>
      </w:r>
      <w:bookmarkEnd w:id="2"/>
    </w:p>
    <w:p w14:paraId="55AEC268" w14:textId="77777777" w:rsidR="002F130D" w:rsidRPr="00F44767" w:rsidRDefault="002F130D" w:rsidP="00F44767">
      <w:pPr>
        <w:pStyle w:val="Heading2"/>
      </w:pPr>
      <w:bookmarkStart w:id="3" w:name="_Toc80888989"/>
      <w:r w:rsidRPr="00F44767">
        <w:t>Risk Management Plan Steps</w:t>
      </w:r>
      <w:bookmarkEnd w:id="3"/>
    </w:p>
    <w:p w14:paraId="2C64FE3A" w14:textId="566AC42D" w:rsidR="002F130D" w:rsidRPr="00A34272" w:rsidRDefault="002F130D" w:rsidP="004D5B91">
      <w:pPr>
        <w:spacing w:after="0" w:line="480" w:lineRule="auto"/>
        <w:ind w:firstLine="720"/>
        <w:rPr>
          <w:b/>
          <w:bCs/>
          <w:i/>
          <w:iCs/>
          <w:color w:val="000000" w:themeColor="text1"/>
        </w:rPr>
      </w:pPr>
      <w:r w:rsidRPr="00A34272">
        <w:rPr>
          <w:b/>
          <w:bCs/>
          <w:i/>
          <w:iCs/>
          <w:color w:val="000000" w:themeColor="text1"/>
          <w:highlight w:val="yellow"/>
        </w:rPr>
        <w:t xml:space="preserve">The steps to develop the risk management plan should be listed here.  You can use the risk management processes in </w:t>
      </w:r>
      <w:r w:rsidR="00A72255" w:rsidRPr="00A34272">
        <w:rPr>
          <w:b/>
          <w:bCs/>
          <w:i/>
          <w:iCs/>
          <w:color w:val="000000" w:themeColor="text1"/>
          <w:highlight w:val="yellow"/>
        </w:rPr>
        <w:t>listed in the</w:t>
      </w:r>
      <w:r w:rsidRPr="00A34272">
        <w:rPr>
          <w:b/>
          <w:bCs/>
          <w:i/>
          <w:iCs/>
          <w:color w:val="000000" w:themeColor="text1"/>
          <w:highlight w:val="yellow"/>
        </w:rPr>
        <w:t xml:space="preserve"> PMBOK</w:t>
      </w:r>
      <w:r w:rsidR="00A72255" w:rsidRPr="00A34272">
        <w:rPr>
          <w:rFonts w:cs="Times New Roman"/>
          <w:b/>
          <w:bCs/>
          <w:i/>
          <w:iCs/>
          <w:color w:val="000000" w:themeColor="text1"/>
          <w:highlight w:val="yellow"/>
          <w:vertAlign w:val="superscript"/>
        </w:rPr>
        <w:t>®</w:t>
      </w:r>
      <w:r w:rsidRPr="00A34272">
        <w:rPr>
          <w:b/>
          <w:bCs/>
          <w:i/>
          <w:iCs/>
          <w:color w:val="000000" w:themeColor="text1"/>
          <w:highlight w:val="yellow"/>
        </w:rPr>
        <w:t xml:space="preserve"> </w:t>
      </w:r>
      <w:r w:rsidR="00A72255" w:rsidRPr="00A34272">
        <w:rPr>
          <w:b/>
          <w:bCs/>
          <w:i/>
          <w:iCs/>
          <w:color w:val="000000" w:themeColor="text1"/>
          <w:highlight w:val="yellow"/>
        </w:rPr>
        <w:t>G</w:t>
      </w:r>
      <w:r w:rsidRPr="00A34272">
        <w:rPr>
          <w:b/>
          <w:bCs/>
          <w:i/>
          <w:iCs/>
          <w:color w:val="000000" w:themeColor="text1"/>
          <w:highlight w:val="yellow"/>
        </w:rPr>
        <w:t>uide.</w:t>
      </w:r>
      <w:r w:rsidRPr="00A34272">
        <w:rPr>
          <w:b/>
          <w:bCs/>
          <w:i/>
          <w:iCs/>
          <w:color w:val="000000" w:themeColor="text1"/>
        </w:rPr>
        <w:t xml:space="preserve"> </w:t>
      </w:r>
    </w:p>
    <w:p w14:paraId="3979C6DF" w14:textId="77777777" w:rsidR="002F130D" w:rsidRPr="00F44767" w:rsidRDefault="002F130D" w:rsidP="00F44767">
      <w:pPr>
        <w:pStyle w:val="Heading2"/>
      </w:pPr>
      <w:bookmarkStart w:id="4" w:name="_Toc80888990"/>
      <w:r w:rsidRPr="00F44767">
        <w:t>Flow Diagram of steps</w:t>
      </w:r>
      <w:bookmarkEnd w:id="4"/>
    </w:p>
    <w:p w14:paraId="0FCF1DA6" w14:textId="45A42878" w:rsidR="002F130D" w:rsidRPr="00A34272" w:rsidRDefault="002F130D" w:rsidP="004D5B91">
      <w:pPr>
        <w:spacing w:after="0" w:line="480" w:lineRule="auto"/>
        <w:ind w:firstLine="720"/>
        <w:rPr>
          <w:b/>
          <w:bCs/>
          <w:i/>
          <w:iCs/>
          <w:color w:val="000000" w:themeColor="text1"/>
        </w:rPr>
      </w:pPr>
      <w:r w:rsidRPr="00A34272">
        <w:rPr>
          <w:b/>
          <w:bCs/>
          <w:i/>
          <w:iCs/>
          <w:color w:val="000000" w:themeColor="text1"/>
          <w:highlight w:val="yellow"/>
        </w:rPr>
        <w:t xml:space="preserve">Use a flow diagram </w:t>
      </w:r>
      <w:r w:rsidR="00A72255" w:rsidRPr="00A34272">
        <w:rPr>
          <w:b/>
          <w:bCs/>
          <w:i/>
          <w:iCs/>
          <w:color w:val="000000" w:themeColor="text1"/>
          <w:highlight w:val="yellow"/>
        </w:rPr>
        <w:t>like</w:t>
      </w:r>
      <w:r w:rsidRPr="00A34272">
        <w:rPr>
          <w:b/>
          <w:bCs/>
          <w:i/>
          <w:iCs/>
          <w:color w:val="000000" w:themeColor="text1"/>
          <w:highlight w:val="yellow"/>
        </w:rPr>
        <w:t xml:space="preserve"> the one below to list the steps in the Risk Management plan.</w:t>
      </w:r>
    </w:p>
    <w:p w14:paraId="17B12B78" w14:textId="77777777" w:rsidR="006448FB" w:rsidRDefault="002F130D" w:rsidP="002F130D">
      <w:pPr>
        <w:spacing w:after="0" w:line="480" w:lineRule="auto"/>
      </w:pPr>
      <w:r>
        <w:rPr>
          <w:noProof/>
        </w:rPr>
        <w:drawing>
          <wp:inline distT="0" distB="0" distL="0" distR="0" wp14:anchorId="4EE8EA1F" wp14:editId="586A7FE7">
            <wp:extent cx="5486400" cy="3200400"/>
            <wp:effectExtent l="76200" t="0" r="762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6448FB">
        <w:br w:type="page"/>
      </w:r>
    </w:p>
    <w:p w14:paraId="02DD5CFC" w14:textId="7F9BEE98" w:rsidR="006448FB" w:rsidRDefault="006448FB" w:rsidP="002F130D">
      <w:pPr>
        <w:pStyle w:val="Heading1"/>
        <w:spacing w:before="0" w:line="480" w:lineRule="auto"/>
      </w:pPr>
      <w:bookmarkStart w:id="5" w:name="_Toc80888991"/>
      <w:r>
        <w:lastRenderedPageBreak/>
        <w:t>Project Risk Identification</w:t>
      </w:r>
      <w:r w:rsidR="00407D63">
        <w:t xml:space="preserve"> (Week 2)</w:t>
      </w:r>
      <w:bookmarkEnd w:id="5"/>
    </w:p>
    <w:p w14:paraId="564B9377" w14:textId="4DAB0F7D" w:rsidR="009113FF" w:rsidRDefault="009113FF" w:rsidP="009113FF">
      <w:pPr>
        <w:pStyle w:val="Heading2"/>
      </w:pPr>
      <w:bookmarkStart w:id="6" w:name="_Toc80888992"/>
      <w:r>
        <w:t>Risk Categories</w:t>
      </w:r>
      <w:bookmarkEnd w:id="6"/>
    </w:p>
    <w:p w14:paraId="7EF55236" w14:textId="1A31B81F" w:rsidR="009113FF" w:rsidRPr="00A34272" w:rsidRDefault="00AA411B" w:rsidP="004D5B91">
      <w:pPr>
        <w:spacing w:after="0" w:line="480" w:lineRule="auto"/>
        <w:ind w:firstLine="720"/>
        <w:rPr>
          <w:b/>
          <w:bCs/>
          <w:i/>
          <w:iCs/>
          <w:color w:val="000000" w:themeColor="text1"/>
        </w:rPr>
      </w:pPr>
      <w:r w:rsidRPr="00A34272">
        <w:rPr>
          <w:b/>
          <w:bCs/>
          <w:i/>
          <w:iCs/>
          <w:color w:val="000000" w:themeColor="text1"/>
          <w:highlight w:val="yellow"/>
        </w:rPr>
        <w:t>Determine</w:t>
      </w:r>
      <w:r w:rsidR="002F130D" w:rsidRPr="00A34272">
        <w:rPr>
          <w:b/>
          <w:bCs/>
          <w:i/>
          <w:iCs/>
          <w:color w:val="000000" w:themeColor="text1"/>
          <w:highlight w:val="yellow"/>
        </w:rPr>
        <w:t xml:space="preserve"> at a high level and list </w:t>
      </w:r>
      <w:r w:rsidR="009113FF" w:rsidRPr="00A34272">
        <w:rPr>
          <w:b/>
          <w:bCs/>
          <w:i/>
          <w:iCs/>
          <w:color w:val="000000" w:themeColor="text1"/>
          <w:highlight w:val="yellow"/>
        </w:rPr>
        <w:t xml:space="preserve">at least four </w:t>
      </w:r>
      <w:r w:rsidR="002F130D" w:rsidRPr="00A34272">
        <w:rPr>
          <w:b/>
          <w:bCs/>
          <w:i/>
          <w:iCs/>
          <w:color w:val="000000" w:themeColor="text1"/>
          <w:highlight w:val="yellow"/>
        </w:rPr>
        <w:t>categories in your project where risk</w:t>
      </w:r>
      <w:r w:rsidR="009113FF" w:rsidRPr="00A34272">
        <w:rPr>
          <w:b/>
          <w:bCs/>
          <w:i/>
          <w:iCs/>
          <w:color w:val="000000" w:themeColor="text1"/>
          <w:highlight w:val="yellow"/>
        </w:rPr>
        <w:t>s</w:t>
      </w:r>
      <w:r w:rsidR="002F130D" w:rsidRPr="00A34272">
        <w:rPr>
          <w:b/>
          <w:bCs/>
          <w:i/>
          <w:iCs/>
          <w:color w:val="000000" w:themeColor="text1"/>
          <w:highlight w:val="yellow"/>
        </w:rPr>
        <w:t xml:space="preserve"> could occur.</w:t>
      </w:r>
      <w:r w:rsidR="002F130D" w:rsidRPr="00A34272">
        <w:rPr>
          <w:b/>
          <w:bCs/>
          <w:i/>
          <w:iCs/>
          <w:color w:val="000000" w:themeColor="text1"/>
        </w:rPr>
        <w:t xml:space="preserve"> </w:t>
      </w:r>
    </w:p>
    <w:p w14:paraId="7E4A1219" w14:textId="77777777" w:rsidR="009113FF" w:rsidRDefault="009113FF" w:rsidP="009113FF">
      <w:pPr>
        <w:pStyle w:val="Heading2"/>
      </w:pPr>
      <w:bookmarkStart w:id="7" w:name="_Toc80888993"/>
      <w:r>
        <w:t>Risks</w:t>
      </w:r>
      <w:bookmarkEnd w:id="7"/>
    </w:p>
    <w:p w14:paraId="0144E07B" w14:textId="193D2751" w:rsidR="006448FB" w:rsidRPr="00AA411B" w:rsidRDefault="009113FF" w:rsidP="009113FF">
      <w:pPr>
        <w:rPr>
          <w:b/>
          <w:bCs/>
          <w:i/>
          <w:iCs/>
        </w:rPr>
      </w:pPr>
      <w:r w:rsidRPr="009113FF">
        <w:tab/>
      </w:r>
      <w:r w:rsidRPr="00A34272">
        <w:rPr>
          <w:b/>
          <w:bCs/>
          <w:i/>
          <w:iCs/>
          <w:color w:val="000000" w:themeColor="text1"/>
          <w:highlight w:val="yellow"/>
        </w:rPr>
        <w:t>Use the risk categories to determine at least 10 risks for your project</w:t>
      </w:r>
      <w:r w:rsidR="00C16EA0" w:rsidRPr="00A34272">
        <w:rPr>
          <w:b/>
          <w:bCs/>
          <w:i/>
          <w:iCs/>
          <w:color w:val="000000" w:themeColor="text1"/>
          <w:highlight w:val="yellow"/>
        </w:rPr>
        <w:t xml:space="preserve">. Remember that risks could be either negative or positive.  </w:t>
      </w:r>
      <w:r w:rsidR="00082F35" w:rsidRPr="00A34272">
        <w:rPr>
          <w:b/>
          <w:bCs/>
          <w:i/>
          <w:iCs/>
          <w:color w:val="000000" w:themeColor="text1"/>
          <w:highlight w:val="yellow"/>
        </w:rPr>
        <w:t>You should include both negative and positive risks.</w:t>
      </w:r>
      <w:r w:rsidR="00082F35" w:rsidRPr="00A34272">
        <w:rPr>
          <w:b/>
          <w:bCs/>
          <w:i/>
          <w:iCs/>
          <w:color w:val="000000" w:themeColor="text1"/>
        </w:rPr>
        <w:t xml:space="preserve"> </w:t>
      </w:r>
      <w:r w:rsidR="006448FB" w:rsidRPr="00AA411B">
        <w:rPr>
          <w:b/>
          <w:bCs/>
          <w:i/>
          <w:iCs/>
        </w:rPr>
        <w:br w:type="page"/>
      </w:r>
    </w:p>
    <w:p w14:paraId="4A647340" w14:textId="72FE5CA4" w:rsidR="006448FB" w:rsidRDefault="00A72255" w:rsidP="002F130D">
      <w:pPr>
        <w:pStyle w:val="Heading1"/>
        <w:spacing w:before="0" w:line="480" w:lineRule="auto"/>
      </w:pPr>
      <w:bookmarkStart w:id="8" w:name="_Toc80888994"/>
      <w:r>
        <w:lastRenderedPageBreak/>
        <w:t>Qualitative Risk Analysis</w:t>
      </w:r>
      <w:r w:rsidR="004C33CF">
        <w:t xml:space="preserve"> (Week 3)</w:t>
      </w:r>
      <w:bookmarkEnd w:id="8"/>
    </w:p>
    <w:p w14:paraId="3362229B" w14:textId="045B0291" w:rsidR="007F6274" w:rsidRPr="00A34272" w:rsidRDefault="005F716D" w:rsidP="00A735B9">
      <w:pPr>
        <w:spacing w:after="0" w:line="480" w:lineRule="auto"/>
        <w:ind w:firstLine="720"/>
        <w:rPr>
          <w:b/>
          <w:bCs/>
          <w:i/>
          <w:iCs/>
          <w:color w:val="000000" w:themeColor="text1"/>
        </w:rPr>
      </w:pPr>
      <w:r w:rsidRPr="00A34272">
        <w:rPr>
          <w:b/>
          <w:bCs/>
          <w:i/>
          <w:iCs/>
          <w:color w:val="000000" w:themeColor="text1"/>
          <w:highlight w:val="yellow"/>
        </w:rPr>
        <w:t>Use a probability and impact matrix to determine the probabilities of occurrence and potential impact rankings of your risks. Ranks the risks in order from largest severity to lowest severity levels and indicate if each risk is positive (opportunity) or negative (threat).</w:t>
      </w:r>
      <w:r w:rsidRPr="00A34272">
        <w:rPr>
          <w:b/>
          <w:bCs/>
          <w:i/>
          <w:iCs/>
          <w:color w:val="000000" w:themeColor="text1"/>
        </w:rPr>
        <w:t xml:space="preserve"> </w:t>
      </w:r>
    </w:p>
    <w:tbl>
      <w:tblPr>
        <w:tblW w:w="10240" w:type="dxa"/>
        <w:tblInd w:w="-360" w:type="dxa"/>
        <w:tblLook w:val="04A0" w:firstRow="1" w:lastRow="0" w:firstColumn="1" w:lastColumn="0" w:noHBand="0" w:noVBand="1"/>
      </w:tblPr>
      <w:tblGrid>
        <w:gridCol w:w="1096"/>
        <w:gridCol w:w="840"/>
        <w:gridCol w:w="840"/>
        <w:gridCol w:w="903"/>
        <w:gridCol w:w="840"/>
        <w:gridCol w:w="840"/>
        <w:gridCol w:w="840"/>
        <w:gridCol w:w="840"/>
        <w:gridCol w:w="903"/>
        <w:gridCol w:w="840"/>
        <w:gridCol w:w="840"/>
        <w:gridCol w:w="1096"/>
      </w:tblGrid>
      <w:tr w:rsidR="00F6327B" w:rsidRPr="00945C61" w14:paraId="2FDCC70A" w14:textId="77777777" w:rsidTr="00945C61">
        <w:trPr>
          <w:trHeight w:val="600"/>
        </w:trPr>
        <w:tc>
          <w:tcPr>
            <w:tcW w:w="920" w:type="dxa"/>
            <w:tcBorders>
              <w:top w:val="nil"/>
              <w:left w:val="nil"/>
              <w:bottom w:val="nil"/>
              <w:right w:val="nil"/>
            </w:tcBorders>
            <w:shd w:val="clear" w:color="auto" w:fill="auto"/>
            <w:noWrap/>
            <w:vAlign w:val="bottom"/>
            <w:hideMark/>
          </w:tcPr>
          <w:p w14:paraId="443401D9" w14:textId="77777777" w:rsidR="00F6327B" w:rsidRPr="00945C61" w:rsidRDefault="00F6327B" w:rsidP="00F6327B">
            <w:pPr>
              <w:spacing w:after="0" w:line="240" w:lineRule="auto"/>
              <w:rPr>
                <w:rFonts w:asciiTheme="minorHAnsi" w:eastAsia="Times New Roman" w:hAnsiTheme="minorHAnsi" w:cstheme="minorHAnsi"/>
                <w:sz w:val="20"/>
                <w:szCs w:val="20"/>
              </w:rPr>
            </w:pPr>
          </w:p>
        </w:tc>
        <w:tc>
          <w:tcPr>
            <w:tcW w:w="8400"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37ADE3" w14:textId="77777777" w:rsidR="00F6327B" w:rsidRPr="00945C61" w:rsidRDefault="00F6327B" w:rsidP="00F6327B">
            <w:pPr>
              <w:spacing w:after="0" w:line="240" w:lineRule="auto"/>
              <w:jc w:val="center"/>
              <w:rPr>
                <w:rFonts w:asciiTheme="minorHAnsi" w:eastAsia="Times New Roman" w:hAnsiTheme="minorHAnsi" w:cstheme="minorHAnsi"/>
                <w:b/>
                <w:bCs/>
                <w:color w:val="000000"/>
                <w:sz w:val="20"/>
                <w:szCs w:val="20"/>
              </w:rPr>
            </w:pPr>
            <w:r w:rsidRPr="00945C61">
              <w:rPr>
                <w:rFonts w:asciiTheme="minorHAnsi" w:eastAsia="Times New Roman" w:hAnsiTheme="minorHAnsi" w:cstheme="minorHAnsi"/>
                <w:b/>
                <w:bCs/>
                <w:color w:val="000000"/>
                <w:sz w:val="20"/>
                <w:szCs w:val="20"/>
              </w:rPr>
              <w:t>Qualitative Risk Analysis</w:t>
            </w:r>
          </w:p>
        </w:tc>
        <w:tc>
          <w:tcPr>
            <w:tcW w:w="920" w:type="dxa"/>
            <w:tcBorders>
              <w:top w:val="nil"/>
              <w:left w:val="nil"/>
              <w:bottom w:val="nil"/>
              <w:right w:val="nil"/>
            </w:tcBorders>
            <w:shd w:val="clear" w:color="auto" w:fill="auto"/>
            <w:noWrap/>
            <w:vAlign w:val="bottom"/>
            <w:hideMark/>
          </w:tcPr>
          <w:p w14:paraId="65169EF3" w14:textId="77777777" w:rsidR="00F6327B" w:rsidRPr="00945C61" w:rsidRDefault="00F6327B" w:rsidP="00F6327B">
            <w:pPr>
              <w:spacing w:after="0" w:line="240" w:lineRule="auto"/>
              <w:jc w:val="center"/>
              <w:rPr>
                <w:rFonts w:asciiTheme="minorHAnsi" w:eastAsia="Times New Roman" w:hAnsiTheme="minorHAnsi" w:cstheme="minorHAnsi"/>
                <w:b/>
                <w:bCs/>
                <w:color w:val="000000"/>
                <w:sz w:val="20"/>
                <w:szCs w:val="20"/>
              </w:rPr>
            </w:pPr>
          </w:p>
        </w:tc>
      </w:tr>
      <w:tr w:rsidR="00F6327B" w:rsidRPr="00945C61" w14:paraId="22285CAB" w14:textId="77777777" w:rsidTr="00945C61">
        <w:trPr>
          <w:trHeight w:val="600"/>
        </w:trPr>
        <w:tc>
          <w:tcPr>
            <w:tcW w:w="920" w:type="dxa"/>
            <w:tcBorders>
              <w:top w:val="nil"/>
              <w:left w:val="nil"/>
              <w:bottom w:val="nil"/>
              <w:right w:val="nil"/>
            </w:tcBorders>
            <w:shd w:val="clear" w:color="auto" w:fill="auto"/>
            <w:noWrap/>
            <w:vAlign w:val="bottom"/>
            <w:hideMark/>
          </w:tcPr>
          <w:p w14:paraId="43CCA0A7"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Probability</w:t>
            </w:r>
          </w:p>
        </w:tc>
        <w:tc>
          <w:tcPr>
            <w:tcW w:w="4200" w:type="dxa"/>
            <w:gridSpan w:val="5"/>
            <w:tcBorders>
              <w:top w:val="single" w:sz="4" w:space="0" w:color="auto"/>
              <w:left w:val="single" w:sz="4" w:space="0" w:color="auto"/>
              <w:bottom w:val="single" w:sz="4" w:space="0" w:color="auto"/>
              <w:right w:val="single" w:sz="12" w:space="0" w:color="000000"/>
            </w:tcBorders>
            <w:shd w:val="clear" w:color="000000" w:fill="D9D9D9"/>
            <w:noWrap/>
            <w:vAlign w:val="bottom"/>
            <w:hideMark/>
          </w:tcPr>
          <w:p w14:paraId="1C3BEE3A" w14:textId="77777777" w:rsidR="00F6327B" w:rsidRPr="00945C61" w:rsidRDefault="00F6327B" w:rsidP="00F6327B">
            <w:pPr>
              <w:spacing w:after="0" w:line="240" w:lineRule="auto"/>
              <w:jc w:val="center"/>
              <w:rPr>
                <w:rFonts w:asciiTheme="minorHAnsi" w:eastAsia="Times New Roman" w:hAnsiTheme="minorHAnsi" w:cstheme="minorHAnsi"/>
                <w:b/>
                <w:bCs/>
                <w:color w:val="000000"/>
                <w:sz w:val="20"/>
                <w:szCs w:val="20"/>
              </w:rPr>
            </w:pPr>
            <w:r w:rsidRPr="00945C61">
              <w:rPr>
                <w:rFonts w:asciiTheme="minorHAnsi" w:eastAsia="Times New Roman" w:hAnsiTheme="minorHAnsi" w:cstheme="minorHAnsi"/>
                <w:b/>
                <w:bCs/>
                <w:color w:val="000000"/>
                <w:sz w:val="20"/>
                <w:szCs w:val="20"/>
              </w:rPr>
              <w:t>Threats</w:t>
            </w:r>
          </w:p>
        </w:tc>
        <w:tc>
          <w:tcPr>
            <w:tcW w:w="42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422EEC74" w14:textId="77777777" w:rsidR="00F6327B" w:rsidRPr="00945C61" w:rsidRDefault="00F6327B" w:rsidP="00F6327B">
            <w:pPr>
              <w:spacing w:after="0" w:line="240" w:lineRule="auto"/>
              <w:jc w:val="center"/>
              <w:rPr>
                <w:rFonts w:asciiTheme="minorHAnsi" w:eastAsia="Times New Roman" w:hAnsiTheme="minorHAnsi" w:cstheme="minorHAnsi"/>
                <w:b/>
                <w:bCs/>
                <w:color w:val="000000"/>
                <w:sz w:val="20"/>
                <w:szCs w:val="20"/>
              </w:rPr>
            </w:pPr>
            <w:r w:rsidRPr="00945C61">
              <w:rPr>
                <w:rFonts w:asciiTheme="minorHAnsi" w:eastAsia="Times New Roman" w:hAnsiTheme="minorHAnsi" w:cstheme="minorHAnsi"/>
                <w:b/>
                <w:bCs/>
                <w:color w:val="000000"/>
                <w:sz w:val="20"/>
                <w:szCs w:val="20"/>
              </w:rPr>
              <w:t>Opportunities</w:t>
            </w:r>
          </w:p>
        </w:tc>
        <w:tc>
          <w:tcPr>
            <w:tcW w:w="920" w:type="dxa"/>
            <w:tcBorders>
              <w:top w:val="nil"/>
              <w:left w:val="nil"/>
              <w:bottom w:val="nil"/>
              <w:right w:val="nil"/>
            </w:tcBorders>
            <w:shd w:val="clear" w:color="auto" w:fill="auto"/>
            <w:noWrap/>
            <w:vAlign w:val="bottom"/>
            <w:hideMark/>
          </w:tcPr>
          <w:p w14:paraId="1D31FFA0"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Probability</w:t>
            </w:r>
          </w:p>
        </w:tc>
      </w:tr>
      <w:tr w:rsidR="00945C61" w:rsidRPr="00945C61" w14:paraId="37D21C66" w14:textId="77777777" w:rsidTr="00945C61">
        <w:trPr>
          <w:trHeight w:val="600"/>
        </w:trPr>
        <w:tc>
          <w:tcPr>
            <w:tcW w:w="920" w:type="dxa"/>
            <w:tcBorders>
              <w:top w:val="nil"/>
              <w:left w:val="nil"/>
              <w:bottom w:val="nil"/>
              <w:right w:val="nil"/>
            </w:tcBorders>
            <w:shd w:val="clear" w:color="auto" w:fill="auto"/>
            <w:vAlign w:val="bottom"/>
            <w:hideMark/>
          </w:tcPr>
          <w:p w14:paraId="0177C0CD"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Very High 90%</w:t>
            </w:r>
          </w:p>
        </w:tc>
        <w:tc>
          <w:tcPr>
            <w:tcW w:w="840" w:type="dxa"/>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6A2C202F"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39DB8F41"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3713904C"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ABF8F" w:themeFill="accent6" w:themeFillTint="99"/>
            <w:noWrap/>
            <w:vAlign w:val="bottom"/>
            <w:hideMark/>
          </w:tcPr>
          <w:p w14:paraId="04938BBB"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12" w:space="0" w:color="auto"/>
            </w:tcBorders>
            <w:shd w:val="clear" w:color="auto" w:fill="FABF8F" w:themeFill="accent6" w:themeFillTint="99"/>
            <w:noWrap/>
            <w:vAlign w:val="bottom"/>
            <w:hideMark/>
          </w:tcPr>
          <w:p w14:paraId="2B64296D"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ABF8F" w:themeFill="accent6" w:themeFillTint="99"/>
            <w:noWrap/>
            <w:vAlign w:val="bottom"/>
            <w:hideMark/>
          </w:tcPr>
          <w:p w14:paraId="3C95FFAF"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ABF8F" w:themeFill="accent6" w:themeFillTint="99"/>
            <w:noWrap/>
            <w:vAlign w:val="bottom"/>
            <w:hideMark/>
          </w:tcPr>
          <w:p w14:paraId="617EA22E"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5220B519"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4BD0599F"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130B04ED"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920" w:type="dxa"/>
            <w:tcBorders>
              <w:top w:val="nil"/>
              <w:left w:val="nil"/>
              <w:bottom w:val="nil"/>
              <w:right w:val="nil"/>
            </w:tcBorders>
            <w:shd w:val="clear" w:color="auto" w:fill="auto"/>
            <w:vAlign w:val="bottom"/>
            <w:hideMark/>
          </w:tcPr>
          <w:p w14:paraId="28C8BB9C"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Very High 90%</w:t>
            </w:r>
          </w:p>
        </w:tc>
      </w:tr>
      <w:tr w:rsidR="00945C61" w:rsidRPr="00945C61" w14:paraId="22787E67" w14:textId="77777777" w:rsidTr="00945C61">
        <w:trPr>
          <w:trHeight w:val="600"/>
        </w:trPr>
        <w:tc>
          <w:tcPr>
            <w:tcW w:w="920" w:type="dxa"/>
            <w:tcBorders>
              <w:top w:val="nil"/>
              <w:left w:val="nil"/>
              <w:bottom w:val="nil"/>
              <w:right w:val="nil"/>
            </w:tcBorders>
            <w:shd w:val="clear" w:color="auto" w:fill="auto"/>
            <w:vAlign w:val="bottom"/>
            <w:hideMark/>
          </w:tcPr>
          <w:p w14:paraId="12984EE6"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High         70%</w:t>
            </w:r>
          </w:p>
        </w:tc>
        <w:tc>
          <w:tcPr>
            <w:tcW w:w="840" w:type="dxa"/>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781778DC"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37848FAD"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7388AE25"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ABF8F" w:themeFill="accent6" w:themeFillTint="99"/>
            <w:noWrap/>
            <w:vAlign w:val="bottom"/>
            <w:hideMark/>
          </w:tcPr>
          <w:p w14:paraId="5D8DBA86"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12" w:space="0" w:color="auto"/>
            </w:tcBorders>
            <w:shd w:val="clear" w:color="auto" w:fill="FABF8F" w:themeFill="accent6" w:themeFillTint="99"/>
            <w:noWrap/>
            <w:vAlign w:val="bottom"/>
            <w:hideMark/>
          </w:tcPr>
          <w:p w14:paraId="213994E7"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ABF8F" w:themeFill="accent6" w:themeFillTint="99"/>
            <w:noWrap/>
            <w:vAlign w:val="bottom"/>
            <w:hideMark/>
          </w:tcPr>
          <w:p w14:paraId="39121CD0"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ABF8F" w:themeFill="accent6" w:themeFillTint="99"/>
            <w:noWrap/>
            <w:vAlign w:val="bottom"/>
            <w:hideMark/>
          </w:tcPr>
          <w:p w14:paraId="06E82890"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1368DD5A"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390092A6"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6606B2AF"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920" w:type="dxa"/>
            <w:tcBorders>
              <w:top w:val="nil"/>
              <w:left w:val="nil"/>
              <w:bottom w:val="nil"/>
              <w:right w:val="nil"/>
            </w:tcBorders>
            <w:shd w:val="clear" w:color="auto" w:fill="auto"/>
            <w:vAlign w:val="bottom"/>
            <w:hideMark/>
          </w:tcPr>
          <w:p w14:paraId="2A01CF3F"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High         70%</w:t>
            </w:r>
          </w:p>
        </w:tc>
      </w:tr>
      <w:tr w:rsidR="00945C61" w:rsidRPr="00945C61" w14:paraId="218519F9" w14:textId="77777777" w:rsidTr="00945C61">
        <w:trPr>
          <w:trHeight w:val="600"/>
        </w:trPr>
        <w:tc>
          <w:tcPr>
            <w:tcW w:w="920" w:type="dxa"/>
            <w:tcBorders>
              <w:top w:val="nil"/>
              <w:left w:val="nil"/>
              <w:bottom w:val="nil"/>
              <w:right w:val="nil"/>
            </w:tcBorders>
            <w:shd w:val="clear" w:color="auto" w:fill="auto"/>
            <w:vAlign w:val="bottom"/>
            <w:hideMark/>
          </w:tcPr>
          <w:p w14:paraId="0395F915"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Medium   50%</w:t>
            </w:r>
          </w:p>
        </w:tc>
        <w:tc>
          <w:tcPr>
            <w:tcW w:w="840" w:type="dxa"/>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2B814EEE"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1ABDD20F"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7F305BDE"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7D414C5B"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12" w:space="0" w:color="auto"/>
            </w:tcBorders>
            <w:shd w:val="clear" w:color="auto" w:fill="FABF8F" w:themeFill="accent6" w:themeFillTint="99"/>
            <w:noWrap/>
            <w:vAlign w:val="bottom"/>
            <w:hideMark/>
          </w:tcPr>
          <w:p w14:paraId="4D1B30E0"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ABF8F" w:themeFill="accent6" w:themeFillTint="99"/>
            <w:noWrap/>
            <w:vAlign w:val="bottom"/>
            <w:hideMark/>
          </w:tcPr>
          <w:p w14:paraId="272ED7EB"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4B1E2458"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5E6512DE"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6691B2C0"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7E83635C"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920" w:type="dxa"/>
            <w:tcBorders>
              <w:top w:val="nil"/>
              <w:left w:val="nil"/>
              <w:bottom w:val="nil"/>
              <w:right w:val="nil"/>
            </w:tcBorders>
            <w:shd w:val="clear" w:color="auto" w:fill="auto"/>
            <w:vAlign w:val="bottom"/>
            <w:hideMark/>
          </w:tcPr>
          <w:p w14:paraId="1187CB0B"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Medium   50%</w:t>
            </w:r>
          </w:p>
        </w:tc>
      </w:tr>
      <w:tr w:rsidR="00945C61" w:rsidRPr="00945C61" w14:paraId="530C5C43" w14:textId="77777777" w:rsidTr="00945C61">
        <w:trPr>
          <w:trHeight w:val="600"/>
        </w:trPr>
        <w:tc>
          <w:tcPr>
            <w:tcW w:w="920" w:type="dxa"/>
            <w:tcBorders>
              <w:top w:val="nil"/>
              <w:left w:val="nil"/>
              <w:bottom w:val="nil"/>
              <w:right w:val="nil"/>
            </w:tcBorders>
            <w:shd w:val="clear" w:color="auto" w:fill="auto"/>
            <w:vAlign w:val="bottom"/>
            <w:hideMark/>
          </w:tcPr>
          <w:p w14:paraId="0A42290C"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Low         30%</w:t>
            </w:r>
          </w:p>
        </w:tc>
        <w:tc>
          <w:tcPr>
            <w:tcW w:w="840" w:type="dxa"/>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272D5EB1"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12968206"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3306CBDD"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26C7B328"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12" w:space="0" w:color="auto"/>
            </w:tcBorders>
            <w:shd w:val="clear" w:color="auto" w:fill="FABF8F" w:themeFill="accent6" w:themeFillTint="99"/>
            <w:noWrap/>
            <w:vAlign w:val="bottom"/>
            <w:hideMark/>
          </w:tcPr>
          <w:p w14:paraId="5630BF26"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ABF8F" w:themeFill="accent6" w:themeFillTint="99"/>
            <w:noWrap/>
            <w:vAlign w:val="bottom"/>
            <w:hideMark/>
          </w:tcPr>
          <w:p w14:paraId="272208CC"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5FB8347A"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38C21944"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09502398"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6272222F"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920" w:type="dxa"/>
            <w:tcBorders>
              <w:top w:val="nil"/>
              <w:left w:val="nil"/>
              <w:bottom w:val="nil"/>
              <w:right w:val="nil"/>
            </w:tcBorders>
            <w:shd w:val="clear" w:color="auto" w:fill="auto"/>
            <w:vAlign w:val="bottom"/>
            <w:hideMark/>
          </w:tcPr>
          <w:p w14:paraId="4F96461B"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Low         30%</w:t>
            </w:r>
          </w:p>
        </w:tc>
      </w:tr>
      <w:tr w:rsidR="00945C61" w:rsidRPr="00945C61" w14:paraId="5CEE9A03" w14:textId="77777777" w:rsidTr="00945C61">
        <w:trPr>
          <w:trHeight w:val="600"/>
        </w:trPr>
        <w:tc>
          <w:tcPr>
            <w:tcW w:w="920" w:type="dxa"/>
            <w:tcBorders>
              <w:top w:val="nil"/>
              <w:left w:val="nil"/>
              <w:bottom w:val="nil"/>
              <w:right w:val="nil"/>
            </w:tcBorders>
            <w:shd w:val="clear" w:color="auto" w:fill="auto"/>
            <w:vAlign w:val="bottom"/>
            <w:hideMark/>
          </w:tcPr>
          <w:p w14:paraId="1C3C6A1B" w14:textId="755963F6"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Very Low 10%</w:t>
            </w:r>
          </w:p>
        </w:tc>
        <w:tc>
          <w:tcPr>
            <w:tcW w:w="840" w:type="dxa"/>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54BF59A3"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4BDE9529"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350D22A8"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53F75BED"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12" w:space="0" w:color="auto"/>
            </w:tcBorders>
            <w:shd w:val="clear" w:color="auto" w:fill="FFFF99"/>
            <w:noWrap/>
            <w:vAlign w:val="bottom"/>
            <w:hideMark/>
          </w:tcPr>
          <w:p w14:paraId="538E6538" w14:textId="3EA99208"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FFFF99"/>
            <w:noWrap/>
            <w:vAlign w:val="bottom"/>
            <w:hideMark/>
          </w:tcPr>
          <w:p w14:paraId="18CDF22F"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2FD0AA93"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732C9766"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10B927A2"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840" w:type="dxa"/>
            <w:tcBorders>
              <w:top w:val="nil"/>
              <w:left w:val="nil"/>
              <w:bottom w:val="single" w:sz="4" w:space="0" w:color="auto"/>
              <w:right w:val="single" w:sz="4" w:space="0" w:color="auto"/>
            </w:tcBorders>
            <w:shd w:val="clear" w:color="auto" w:fill="95B3D7" w:themeFill="accent1" w:themeFillTint="99"/>
            <w:noWrap/>
            <w:vAlign w:val="bottom"/>
            <w:hideMark/>
          </w:tcPr>
          <w:p w14:paraId="2A3223D5"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 </w:t>
            </w:r>
          </w:p>
        </w:tc>
        <w:tc>
          <w:tcPr>
            <w:tcW w:w="920" w:type="dxa"/>
            <w:tcBorders>
              <w:top w:val="nil"/>
              <w:left w:val="nil"/>
              <w:bottom w:val="nil"/>
              <w:right w:val="nil"/>
            </w:tcBorders>
            <w:shd w:val="clear" w:color="auto" w:fill="auto"/>
            <w:vAlign w:val="bottom"/>
            <w:hideMark/>
          </w:tcPr>
          <w:p w14:paraId="60955BC6" w14:textId="251CEB41"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Very Low 10%</w:t>
            </w:r>
          </w:p>
        </w:tc>
      </w:tr>
      <w:tr w:rsidR="00F6327B" w:rsidRPr="00945C61" w14:paraId="0A5E6694" w14:textId="77777777" w:rsidTr="00945C61">
        <w:trPr>
          <w:trHeight w:val="288"/>
        </w:trPr>
        <w:tc>
          <w:tcPr>
            <w:tcW w:w="920" w:type="dxa"/>
            <w:tcBorders>
              <w:top w:val="nil"/>
              <w:left w:val="nil"/>
              <w:bottom w:val="nil"/>
              <w:right w:val="nil"/>
            </w:tcBorders>
            <w:shd w:val="clear" w:color="auto" w:fill="auto"/>
            <w:noWrap/>
            <w:vAlign w:val="bottom"/>
            <w:hideMark/>
          </w:tcPr>
          <w:p w14:paraId="4897522F"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p>
        </w:tc>
        <w:tc>
          <w:tcPr>
            <w:tcW w:w="4200" w:type="dxa"/>
            <w:gridSpan w:val="5"/>
            <w:tcBorders>
              <w:top w:val="single" w:sz="4" w:space="0" w:color="auto"/>
              <w:left w:val="nil"/>
              <w:bottom w:val="nil"/>
              <w:right w:val="nil"/>
            </w:tcBorders>
            <w:shd w:val="clear" w:color="auto" w:fill="auto"/>
            <w:noWrap/>
            <w:vAlign w:val="bottom"/>
            <w:hideMark/>
          </w:tcPr>
          <w:p w14:paraId="7038C0E5" w14:textId="77777777" w:rsidR="00F6327B" w:rsidRPr="00945C61" w:rsidRDefault="00F6327B" w:rsidP="00F6327B">
            <w:pPr>
              <w:spacing w:after="0" w:line="240" w:lineRule="auto"/>
              <w:jc w:val="center"/>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Negative Impact</w:t>
            </w:r>
          </w:p>
        </w:tc>
        <w:tc>
          <w:tcPr>
            <w:tcW w:w="4200" w:type="dxa"/>
            <w:gridSpan w:val="5"/>
            <w:tcBorders>
              <w:top w:val="single" w:sz="4" w:space="0" w:color="auto"/>
              <w:left w:val="nil"/>
              <w:bottom w:val="nil"/>
              <w:right w:val="nil"/>
            </w:tcBorders>
            <w:shd w:val="clear" w:color="auto" w:fill="auto"/>
            <w:noWrap/>
            <w:vAlign w:val="bottom"/>
            <w:hideMark/>
          </w:tcPr>
          <w:p w14:paraId="4C4CF9A4" w14:textId="77777777" w:rsidR="00F6327B" w:rsidRPr="00945C61" w:rsidRDefault="00F6327B" w:rsidP="00F6327B">
            <w:pPr>
              <w:spacing w:after="0" w:line="240" w:lineRule="auto"/>
              <w:jc w:val="center"/>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Positive Impact</w:t>
            </w:r>
          </w:p>
        </w:tc>
        <w:tc>
          <w:tcPr>
            <w:tcW w:w="920" w:type="dxa"/>
            <w:tcBorders>
              <w:top w:val="nil"/>
              <w:left w:val="nil"/>
              <w:bottom w:val="nil"/>
              <w:right w:val="nil"/>
            </w:tcBorders>
            <w:shd w:val="clear" w:color="auto" w:fill="auto"/>
            <w:noWrap/>
            <w:vAlign w:val="bottom"/>
            <w:hideMark/>
          </w:tcPr>
          <w:p w14:paraId="4011EA82" w14:textId="77777777" w:rsidR="00F6327B" w:rsidRPr="00945C61" w:rsidRDefault="00F6327B" w:rsidP="00F6327B">
            <w:pPr>
              <w:spacing w:after="0" w:line="240" w:lineRule="auto"/>
              <w:jc w:val="center"/>
              <w:rPr>
                <w:rFonts w:asciiTheme="minorHAnsi" w:eastAsia="Times New Roman" w:hAnsiTheme="minorHAnsi" w:cstheme="minorHAnsi"/>
                <w:color w:val="000000"/>
                <w:sz w:val="20"/>
                <w:szCs w:val="20"/>
              </w:rPr>
            </w:pPr>
          </w:p>
        </w:tc>
      </w:tr>
      <w:tr w:rsidR="00F6327B" w:rsidRPr="00945C61" w14:paraId="5A22047A" w14:textId="77777777" w:rsidTr="00945C61">
        <w:trPr>
          <w:trHeight w:val="432"/>
        </w:trPr>
        <w:tc>
          <w:tcPr>
            <w:tcW w:w="920" w:type="dxa"/>
            <w:tcBorders>
              <w:top w:val="nil"/>
              <w:left w:val="nil"/>
              <w:bottom w:val="nil"/>
              <w:right w:val="nil"/>
            </w:tcBorders>
            <w:shd w:val="clear" w:color="auto" w:fill="auto"/>
            <w:noWrap/>
            <w:vAlign w:val="bottom"/>
            <w:hideMark/>
          </w:tcPr>
          <w:p w14:paraId="6291FE13" w14:textId="77777777" w:rsidR="00F6327B" w:rsidRPr="00945C61" w:rsidRDefault="00F6327B" w:rsidP="00F6327B">
            <w:pPr>
              <w:spacing w:after="0" w:line="240" w:lineRule="auto"/>
              <w:rPr>
                <w:rFonts w:asciiTheme="minorHAnsi" w:eastAsia="Times New Roman" w:hAnsiTheme="minorHAnsi" w:cstheme="minorHAnsi"/>
                <w:sz w:val="20"/>
                <w:szCs w:val="20"/>
              </w:rPr>
            </w:pPr>
          </w:p>
        </w:tc>
        <w:tc>
          <w:tcPr>
            <w:tcW w:w="840" w:type="dxa"/>
            <w:tcBorders>
              <w:top w:val="nil"/>
              <w:left w:val="nil"/>
              <w:bottom w:val="nil"/>
              <w:right w:val="nil"/>
            </w:tcBorders>
            <w:shd w:val="clear" w:color="auto" w:fill="auto"/>
            <w:vAlign w:val="bottom"/>
            <w:hideMark/>
          </w:tcPr>
          <w:p w14:paraId="15CD1597" w14:textId="3B131F9C"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Very Low 10%</w:t>
            </w:r>
          </w:p>
        </w:tc>
        <w:tc>
          <w:tcPr>
            <w:tcW w:w="840" w:type="dxa"/>
            <w:tcBorders>
              <w:top w:val="nil"/>
              <w:left w:val="nil"/>
              <w:bottom w:val="nil"/>
              <w:right w:val="nil"/>
            </w:tcBorders>
            <w:shd w:val="clear" w:color="auto" w:fill="auto"/>
            <w:vAlign w:val="bottom"/>
            <w:hideMark/>
          </w:tcPr>
          <w:p w14:paraId="77C210E7"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Low         30%</w:t>
            </w:r>
          </w:p>
        </w:tc>
        <w:tc>
          <w:tcPr>
            <w:tcW w:w="840" w:type="dxa"/>
            <w:tcBorders>
              <w:top w:val="nil"/>
              <w:left w:val="nil"/>
              <w:bottom w:val="nil"/>
              <w:right w:val="nil"/>
            </w:tcBorders>
            <w:shd w:val="clear" w:color="auto" w:fill="auto"/>
            <w:vAlign w:val="bottom"/>
            <w:hideMark/>
          </w:tcPr>
          <w:p w14:paraId="6B0F5FF5"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Medium   50%</w:t>
            </w:r>
          </w:p>
        </w:tc>
        <w:tc>
          <w:tcPr>
            <w:tcW w:w="840" w:type="dxa"/>
            <w:tcBorders>
              <w:top w:val="nil"/>
              <w:left w:val="nil"/>
              <w:bottom w:val="nil"/>
              <w:right w:val="nil"/>
            </w:tcBorders>
            <w:shd w:val="clear" w:color="auto" w:fill="auto"/>
            <w:vAlign w:val="bottom"/>
            <w:hideMark/>
          </w:tcPr>
          <w:p w14:paraId="47E12587"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High         70%</w:t>
            </w:r>
          </w:p>
        </w:tc>
        <w:tc>
          <w:tcPr>
            <w:tcW w:w="840" w:type="dxa"/>
            <w:tcBorders>
              <w:top w:val="nil"/>
              <w:left w:val="nil"/>
              <w:bottom w:val="nil"/>
              <w:right w:val="nil"/>
            </w:tcBorders>
            <w:shd w:val="clear" w:color="auto" w:fill="auto"/>
            <w:vAlign w:val="bottom"/>
            <w:hideMark/>
          </w:tcPr>
          <w:p w14:paraId="236978B2"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Very High 90%</w:t>
            </w:r>
          </w:p>
        </w:tc>
        <w:tc>
          <w:tcPr>
            <w:tcW w:w="840" w:type="dxa"/>
            <w:tcBorders>
              <w:top w:val="nil"/>
              <w:left w:val="nil"/>
              <w:bottom w:val="nil"/>
              <w:right w:val="nil"/>
            </w:tcBorders>
            <w:shd w:val="clear" w:color="auto" w:fill="auto"/>
            <w:vAlign w:val="bottom"/>
            <w:hideMark/>
          </w:tcPr>
          <w:p w14:paraId="20481789"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Very High 90%</w:t>
            </w:r>
          </w:p>
        </w:tc>
        <w:tc>
          <w:tcPr>
            <w:tcW w:w="840" w:type="dxa"/>
            <w:tcBorders>
              <w:top w:val="nil"/>
              <w:left w:val="nil"/>
              <w:bottom w:val="nil"/>
              <w:right w:val="nil"/>
            </w:tcBorders>
            <w:shd w:val="clear" w:color="auto" w:fill="auto"/>
            <w:vAlign w:val="bottom"/>
            <w:hideMark/>
          </w:tcPr>
          <w:p w14:paraId="08BBB891"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High         70%</w:t>
            </w:r>
          </w:p>
        </w:tc>
        <w:tc>
          <w:tcPr>
            <w:tcW w:w="840" w:type="dxa"/>
            <w:tcBorders>
              <w:top w:val="nil"/>
              <w:left w:val="nil"/>
              <w:bottom w:val="nil"/>
              <w:right w:val="nil"/>
            </w:tcBorders>
            <w:shd w:val="clear" w:color="auto" w:fill="auto"/>
            <w:vAlign w:val="bottom"/>
            <w:hideMark/>
          </w:tcPr>
          <w:p w14:paraId="24A44554"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Medium   50%</w:t>
            </w:r>
          </w:p>
        </w:tc>
        <w:tc>
          <w:tcPr>
            <w:tcW w:w="840" w:type="dxa"/>
            <w:tcBorders>
              <w:top w:val="nil"/>
              <w:left w:val="nil"/>
              <w:bottom w:val="nil"/>
              <w:right w:val="nil"/>
            </w:tcBorders>
            <w:shd w:val="clear" w:color="auto" w:fill="auto"/>
            <w:vAlign w:val="bottom"/>
            <w:hideMark/>
          </w:tcPr>
          <w:p w14:paraId="4D047943"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Low         30%</w:t>
            </w:r>
          </w:p>
        </w:tc>
        <w:tc>
          <w:tcPr>
            <w:tcW w:w="840" w:type="dxa"/>
            <w:tcBorders>
              <w:top w:val="nil"/>
              <w:left w:val="nil"/>
              <w:bottom w:val="nil"/>
              <w:right w:val="nil"/>
            </w:tcBorders>
            <w:shd w:val="clear" w:color="auto" w:fill="auto"/>
            <w:vAlign w:val="bottom"/>
            <w:hideMark/>
          </w:tcPr>
          <w:p w14:paraId="3FACDFB3" w14:textId="19D4ACA9" w:rsidR="00F6327B" w:rsidRPr="00945C61" w:rsidRDefault="00F6327B" w:rsidP="00F6327B">
            <w:pPr>
              <w:spacing w:after="0" w:line="240" w:lineRule="auto"/>
              <w:rPr>
                <w:rFonts w:asciiTheme="minorHAnsi" w:eastAsia="Times New Roman" w:hAnsiTheme="minorHAnsi" w:cstheme="minorHAnsi"/>
                <w:color w:val="000000"/>
                <w:sz w:val="20"/>
                <w:szCs w:val="20"/>
              </w:rPr>
            </w:pPr>
            <w:r w:rsidRPr="00945C61">
              <w:rPr>
                <w:rFonts w:asciiTheme="minorHAnsi" w:eastAsia="Times New Roman" w:hAnsiTheme="minorHAnsi" w:cstheme="minorHAnsi"/>
                <w:color w:val="000000"/>
                <w:sz w:val="20"/>
                <w:szCs w:val="20"/>
              </w:rPr>
              <w:t>Very Low 10%</w:t>
            </w:r>
          </w:p>
        </w:tc>
        <w:tc>
          <w:tcPr>
            <w:tcW w:w="920" w:type="dxa"/>
            <w:tcBorders>
              <w:top w:val="nil"/>
              <w:left w:val="nil"/>
              <w:bottom w:val="nil"/>
              <w:right w:val="nil"/>
            </w:tcBorders>
            <w:shd w:val="clear" w:color="auto" w:fill="auto"/>
            <w:noWrap/>
            <w:vAlign w:val="bottom"/>
            <w:hideMark/>
          </w:tcPr>
          <w:p w14:paraId="660EA021" w14:textId="77777777" w:rsidR="00F6327B" w:rsidRPr="00945C61" w:rsidRDefault="00F6327B" w:rsidP="00F6327B">
            <w:pPr>
              <w:spacing w:after="0" w:line="240" w:lineRule="auto"/>
              <w:rPr>
                <w:rFonts w:asciiTheme="minorHAnsi" w:eastAsia="Times New Roman" w:hAnsiTheme="minorHAnsi" w:cstheme="minorHAnsi"/>
                <w:color w:val="000000"/>
                <w:sz w:val="20"/>
                <w:szCs w:val="20"/>
              </w:rPr>
            </w:pPr>
          </w:p>
        </w:tc>
      </w:tr>
    </w:tbl>
    <w:p w14:paraId="3C0642E2" w14:textId="28833E9F" w:rsidR="009B1543" w:rsidRDefault="009B1543" w:rsidP="00A735B9">
      <w:pPr>
        <w:spacing w:after="0" w:line="480" w:lineRule="auto"/>
        <w:ind w:firstLine="720"/>
      </w:pPr>
    </w:p>
    <w:p w14:paraId="4E0632ED" w14:textId="77777777" w:rsidR="009B1543" w:rsidRDefault="009B1543" w:rsidP="00945C61">
      <w:pPr>
        <w:ind w:left="-450"/>
      </w:pPr>
      <w:r>
        <w:br w:type="page"/>
      </w:r>
      <w:bookmarkStart w:id="9" w:name="_GoBack"/>
      <w:bookmarkEnd w:id="9"/>
    </w:p>
    <w:p w14:paraId="3F7938C2" w14:textId="77777777" w:rsidR="00886499" w:rsidRDefault="00886499" w:rsidP="00A735B9">
      <w:pPr>
        <w:spacing w:after="0" w:line="480" w:lineRule="auto"/>
        <w:ind w:firstLine="720"/>
      </w:pPr>
    </w:p>
    <w:p w14:paraId="2723F2A7" w14:textId="4CB7BD68" w:rsidR="006448FB" w:rsidRDefault="00A72255" w:rsidP="002F130D">
      <w:pPr>
        <w:pStyle w:val="Heading1"/>
        <w:spacing w:before="0" w:line="480" w:lineRule="auto"/>
      </w:pPr>
      <w:bookmarkStart w:id="10" w:name="_Toc80888995"/>
      <w:r>
        <w:t>Quantitative Risk Analysis</w:t>
      </w:r>
      <w:r w:rsidR="004C33CF">
        <w:t xml:space="preserve"> (Week 4)</w:t>
      </w:r>
      <w:bookmarkEnd w:id="10"/>
    </w:p>
    <w:p w14:paraId="2920B5AE" w14:textId="227CC52E" w:rsidR="004D5B91" w:rsidRPr="00A34272" w:rsidRDefault="005F716D" w:rsidP="00A735B9">
      <w:pPr>
        <w:spacing w:after="0" w:line="480" w:lineRule="auto"/>
        <w:ind w:firstLine="720"/>
        <w:rPr>
          <w:b/>
          <w:bCs/>
          <w:i/>
          <w:iCs/>
          <w:color w:val="000000" w:themeColor="text1"/>
        </w:rPr>
      </w:pPr>
      <w:r w:rsidRPr="00A34272">
        <w:rPr>
          <w:b/>
          <w:bCs/>
          <w:i/>
          <w:iCs/>
          <w:color w:val="000000" w:themeColor="text1"/>
          <w:highlight w:val="yellow"/>
        </w:rPr>
        <w:t xml:space="preserve">Describe a data analysis quantitative risk analysis technique such as simulation, sensitivity analysis, decision tree analysis, or influence diagram. Discuss how you would use this technique to </w:t>
      </w:r>
      <w:r w:rsidR="00A735B9" w:rsidRPr="00A34272">
        <w:rPr>
          <w:b/>
          <w:bCs/>
          <w:i/>
          <w:iCs/>
          <w:color w:val="000000" w:themeColor="text1"/>
          <w:highlight w:val="yellow"/>
        </w:rPr>
        <w:t>determine numerical values for your risks. You do not have to perform the quantitative risk analysis but should discuss the steps in detail.</w:t>
      </w:r>
      <w:r w:rsidR="00A735B9" w:rsidRPr="00A34272">
        <w:rPr>
          <w:b/>
          <w:bCs/>
          <w:i/>
          <w:iCs/>
          <w:color w:val="000000" w:themeColor="text1"/>
        </w:rPr>
        <w:t xml:space="preserve"> </w:t>
      </w:r>
    </w:p>
    <w:p w14:paraId="66E692D9" w14:textId="77777777" w:rsidR="006566E9" w:rsidRDefault="006566E9" w:rsidP="002F130D">
      <w:pPr>
        <w:spacing w:after="0" w:line="480" w:lineRule="auto"/>
      </w:pPr>
    </w:p>
    <w:p w14:paraId="369C8957" w14:textId="77777777" w:rsidR="006566E9" w:rsidRDefault="006566E9" w:rsidP="002F130D">
      <w:pPr>
        <w:spacing w:after="0" w:line="480" w:lineRule="auto"/>
      </w:pPr>
    </w:p>
    <w:p w14:paraId="742A103F" w14:textId="77777777" w:rsidR="006566E9" w:rsidRDefault="006566E9" w:rsidP="002F130D">
      <w:pPr>
        <w:spacing w:after="0" w:line="480" w:lineRule="auto"/>
      </w:pPr>
    </w:p>
    <w:p w14:paraId="0CBE3F5E" w14:textId="77777777" w:rsidR="006566E9" w:rsidRDefault="006566E9" w:rsidP="002F130D">
      <w:pPr>
        <w:spacing w:after="0" w:line="480" w:lineRule="auto"/>
      </w:pPr>
    </w:p>
    <w:p w14:paraId="7991C400" w14:textId="77777777" w:rsidR="006566E9" w:rsidRDefault="006566E9" w:rsidP="002F130D">
      <w:pPr>
        <w:spacing w:after="0" w:line="480" w:lineRule="auto"/>
      </w:pPr>
    </w:p>
    <w:p w14:paraId="68191F72" w14:textId="77777777" w:rsidR="006566E9" w:rsidRDefault="006566E9" w:rsidP="002F130D">
      <w:pPr>
        <w:spacing w:after="0" w:line="480" w:lineRule="auto"/>
      </w:pPr>
    </w:p>
    <w:p w14:paraId="26D8448A" w14:textId="77777777" w:rsidR="006566E9" w:rsidRDefault="006566E9" w:rsidP="002F130D">
      <w:pPr>
        <w:spacing w:after="0" w:line="480" w:lineRule="auto"/>
      </w:pPr>
    </w:p>
    <w:p w14:paraId="51CA19BB" w14:textId="77777777" w:rsidR="006566E9" w:rsidRDefault="006566E9" w:rsidP="002F130D">
      <w:pPr>
        <w:spacing w:after="0" w:line="480" w:lineRule="auto"/>
      </w:pPr>
    </w:p>
    <w:p w14:paraId="5149EC3B" w14:textId="77777777" w:rsidR="006566E9" w:rsidRDefault="006566E9" w:rsidP="002F130D">
      <w:pPr>
        <w:spacing w:after="0" w:line="480" w:lineRule="auto"/>
      </w:pPr>
    </w:p>
    <w:p w14:paraId="1BF87059" w14:textId="77777777" w:rsidR="006566E9" w:rsidRDefault="006566E9" w:rsidP="002F130D">
      <w:pPr>
        <w:spacing w:after="0" w:line="480" w:lineRule="auto"/>
      </w:pPr>
    </w:p>
    <w:p w14:paraId="24FAC2CD" w14:textId="77777777" w:rsidR="006566E9" w:rsidRDefault="006566E9" w:rsidP="002F130D">
      <w:pPr>
        <w:spacing w:after="0" w:line="480" w:lineRule="auto"/>
      </w:pPr>
    </w:p>
    <w:p w14:paraId="430FFC5A" w14:textId="77777777" w:rsidR="006566E9" w:rsidRDefault="006566E9" w:rsidP="002F130D">
      <w:pPr>
        <w:spacing w:after="0" w:line="480" w:lineRule="auto"/>
      </w:pPr>
    </w:p>
    <w:p w14:paraId="5750E648" w14:textId="77777777" w:rsidR="006566E9" w:rsidRDefault="006566E9" w:rsidP="002F130D">
      <w:pPr>
        <w:spacing w:after="0" w:line="480" w:lineRule="auto"/>
      </w:pPr>
    </w:p>
    <w:p w14:paraId="559F2CF9" w14:textId="77777777" w:rsidR="006566E9" w:rsidRDefault="006566E9" w:rsidP="002F130D">
      <w:pPr>
        <w:spacing w:after="0" w:line="480" w:lineRule="auto"/>
      </w:pPr>
    </w:p>
    <w:p w14:paraId="568D3DF9" w14:textId="77777777" w:rsidR="006566E9" w:rsidRDefault="006566E9" w:rsidP="002F130D">
      <w:pPr>
        <w:spacing w:after="0" w:line="480" w:lineRule="auto"/>
      </w:pPr>
    </w:p>
    <w:p w14:paraId="038F5A6B" w14:textId="77777777" w:rsidR="006566E9" w:rsidRDefault="006566E9" w:rsidP="002F130D">
      <w:pPr>
        <w:spacing w:after="0" w:line="480" w:lineRule="auto"/>
      </w:pPr>
    </w:p>
    <w:p w14:paraId="2D8C6FFF" w14:textId="77777777" w:rsidR="006566E9" w:rsidRDefault="006566E9" w:rsidP="002F130D">
      <w:pPr>
        <w:spacing w:after="0" w:line="480" w:lineRule="auto"/>
      </w:pPr>
    </w:p>
    <w:p w14:paraId="7FB15B28" w14:textId="77777777" w:rsidR="006566E9" w:rsidRDefault="006566E9" w:rsidP="002F130D">
      <w:pPr>
        <w:spacing w:after="0" w:line="480" w:lineRule="auto"/>
      </w:pPr>
    </w:p>
    <w:p w14:paraId="69F5A33B" w14:textId="1A2BA9B3" w:rsidR="006448FB" w:rsidRDefault="00A72255" w:rsidP="002F130D">
      <w:pPr>
        <w:pStyle w:val="Heading1"/>
        <w:spacing w:before="0" w:line="480" w:lineRule="auto"/>
      </w:pPr>
      <w:bookmarkStart w:id="11" w:name="_Toc80888996"/>
      <w:r>
        <w:t>Risk Response Planning</w:t>
      </w:r>
      <w:r w:rsidR="004C33CF">
        <w:t xml:space="preserve"> (Week 5)</w:t>
      </w:r>
      <w:bookmarkEnd w:id="11"/>
    </w:p>
    <w:p w14:paraId="0F83F28B" w14:textId="2A837B4C" w:rsidR="006448FB" w:rsidRPr="00A34272" w:rsidRDefault="00A735B9" w:rsidP="00A735B9">
      <w:pPr>
        <w:spacing w:after="0" w:line="480" w:lineRule="auto"/>
        <w:ind w:firstLine="720"/>
        <w:rPr>
          <w:b/>
          <w:bCs/>
          <w:i/>
          <w:iCs/>
          <w:color w:val="000000" w:themeColor="text1"/>
        </w:rPr>
      </w:pPr>
      <w:r w:rsidRPr="00A34272">
        <w:rPr>
          <w:b/>
          <w:bCs/>
          <w:i/>
          <w:iCs/>
          <w:color w:val="000000" w:themeColor="text1"/>
          <w:highlight w:val="yellow"/>
        </w:rPr>
        <w:t>Describe the strategies</w:t>
      </w:r>
      <w:r w:rsidR="00166CBB" w:rsidRPr="00A34272">
        <w:rPr>
          <w:b/>
          <w:bCs/>
          <w:i/>
          <w:iCs/>
          <w:color w:val="000000" w:themeColor="text1"/>
          <w:highlight w:val="yellow"/>
        </w:rPr>
        <w:t xml:space="preserve"> </w:t>
      </w:r>
      <w:r w:rsidR="0023147E" w:rsidRPr="00A34272">
        <w:rPr>
          <w:b/>
          <w:bCs/>
          <w:i/>
          <w:iCs/>
          <w:color w:val="000000" w:themeColor="text1"/>
          <w:highlight w:val="yellow"/>
        </w:rPr>
        <w:t>that</w:t>
      </w:r>
      <w:r w:rsidRPr="00A34272">
        <w:rPr>
          <w:b/>
          <w:bCs/>
          <w:i/>
          <w:iCs/>
          <w:color w:val="000000" w:themeColor="text1"/>
          <w:highlight w:val="yellow"/>
        </w:rPr>
        <w:t xml:space="preserve"> you will use to respond to each risk</w:t>
      </w:r>
      <w:r w:rsidR="0023147E" w:rsidRPr="00A34272">
        <w:rPr>
          <w:b/>
          <w:bCs/>
          <w:i/>
          <w:iCs/>
          <w:color w:val="000000" w:themeColor="text1"/>
          <w:highlight w:val="yellow"/>
        </w:rPr>
        <w:t xml:space="preserve"> that you have identified</w:t>
      </w:r>
      <w:r w:rsidRPr="00A34272">
        <w:rPr>
          <w:b/>
          <w:bCs/>
          <w:i/>
          <w:iCs/>
          <w:color w:val="000000" w:themeColor="text1"/>
          <w:highlight w:val="yellow"/>
        </w:rPr>
        <w:t>.</w:t>
      </w:r>
      <w:r w:rsidRPr="00A34272">
        <w:rPr>
          <w:b/>
          <w:bCs/>
          <w:i/>
          <w:iCs/>
          <w:color w:val="000000" w:themeColor="text1"/>
        </w:rPr>
        <w:t xml:space="preserve"> </w:t>
      </w:r>
    </w:p>
    <w:p w14:paraId="53FC6562" w14:textId="77777777" w:rsidR="004D5B91" w:rsidRDefault="004D5B91" w:rsidP="002F130D">
      <w:pPr>
        <w:spacing w:after="0" w:line="480" w:lineRule="auto"/>
      </w:pPr>
    </w:p>
    <w:p w14:paraId="14CA44DC" w14:textId="77777777" w:rsidR="004D5B91" w:rsidRDefault="004D5B91" w:rsidP="002F130D">
      <w:pPr>
        <w:spacing w:after="0" w:line="480" w:lineRule="auto"/>
      </w:pPr>
    </w:p>
    <w:p w14:paraId="2EC060BF" w14:textId="77777777" w:rsidR="004D5B91" w:rsidRDefault="004D5B91" w:rsidP="002F130D">
      <w:pPr>
        <w:spacing w:after="0" w:line="480" w:lineRule="auto"/>
      </w:pPr>
    </w:p>
    <w:p w14:paraId="254C5B67" w14:textId="77777777" w:rsidR="006566E9" w:rsidRDefault="006566E9" w:rsidP="002F130D">
      <w:pPr>
        <w:spacing w:after="0" w:line="480" w:lineRule="auto"/>
      </w:pPr>
    </w:p>
    <w:p w14:paraId="7D5B33FD" w14:textId="77777777" w:rsidR="006566E9" w:rsidRDefault="006566E9" w:rsidP="002F130D">
      <w:pPr>
        <w:spacing w:after="0" w:line="480" w:lineRule="auto"/>
      </w:pPr>
    </w:p>
    <w:p w14:paraId="2EE66C3E" w14:textId="77777777" w:rsidR="006566E9" w:rsidRDefault="006566E9" w:rsidP="002F130D">
      <w:pPr>
        <w:spacing w:after="0" w:line="480" w:lineRule="auto"/>
      </w:pPr>
    </w:p>
    <w:p w14:paraId="58D35FC3" w14:textId="77777777" w:rsidR="006566E9" w:rsidRDefault="006566E9" w:rsidP="002F130D">
      <w:pPr>
        <w:spacing w:after="0" w:line="480" w:lineRule="auto"/>
      </w:pPr>
    </w:p>
    <w:p w14:paraId="400DA27E" w14:textId="4082E547" w:rsidR="006566E9" w:rsidRDefault="006566E9">
      <w:r>
        <w:br w:type="page"/>
      </w:r>
    </w:p>
    <w:p w14:paraId="661F8FC4" w14:textId="261B9B6E" w:rsidR="006448FB" w:rsidRDefault="00A72255" w:rsidP="00A10DE0">
      <w:pPr>
        <w:pStyle w:val="Heading1"/>
        <w:spacing w:before="0" w:line="480" w:lineRule="auto"/>
      </w:pPr>
      <w:bookmarkStart w:id="12" w:name="_Toc80888997"/>
      <w:r>
        <w:lastRenderedPageBreak/>
        <w:t>Risk Response Implementation</w:t>
      </w:r>
      <w:r w:rsidR="004C33CF">
        <w:t xml:space="preserve"> (Week 6)</w:t>
      </w:r>
      <w:bookmarkEnd w:id="12"/>
    </w:p>
    <w:p w14:paraId="63DB43CB" w14:textId="582CF02D" w:rsidR="006448FB" w:rsidRPr="00A34272" w:rsidRDefault="00A735B9" w:rsidP="00A735B9">
      <w:pPr>
        <w:spacing w:after="0" w:line="480" w:lineRule="auto"/>
        <w:ind w:firstLine="720"/>
        <w:rPr>
          <w:b/>
          <w:bCs/>
          <w:i/>
          <w:iCs/>
          <w:color w:val="000000" w:themeColor="text1"/>
        </w:rPr>
      </w:pPr>
      <w:r w:rsidRPr="00A34272">
        <w:rPr>
          <w:b/>
          <w:bCs/>
          <w:i/>
          <w:iCs/>
          <w:color w:val="000000" w:themeColor="text1"/>
          <w:highlight w:val="yellow"/>
        </w:rPr>
        <w:t xml:space="preserve">Describe the tools and techniques such as expert judgment, interpersonal and team skills, and </w:t>
      </w:r>
      <w:r w:rsidR="00E0782C" w:rsidRPr="00A34272">
        <w:rPr>
          <w:b/>
          <w:bCs/>
          <w:i/>
          <w:iCs/>
          <w:color w:val="000000" w:themeColor="text1"/>
          <w:highlight w:val="yellow"/>
        </w:rPr>
        <w:t>other such tools that</w:t>
      </w:r>
      <w:r w:rsidRPr="00A34272">
        <w:rPr>
          <w:b/>
          <w:bCs/>
          <w:i/>
          <w:iCs/>
          <w:color w:val="000000" w:themeColor="text1"/>
          <w:highlight w:val="yellow"/>
        </w:rPr>
        <w:t xml:space="preserve"> you will use to implement risk responses. Discuss how you will implement these responses.</w:t>
      </w:r>
      <w:r w:rsidRPr="00A34272">
        <w:rPr>
          <w:b/>
          <w:bCs/>
          <w:i/>
          <w:iCs/>
          <w:color w:val="000000" w:themeColor="text1"/>
        </w:rPr>
        <w:t xml:space="preserve"> </w:t>
      </w:r>
    </w:p>
    <w:p w14:paraId="6DC4AAAB" w14:textId="77777777" w:rsidR="004D5B91" w:rsidRDefault="004D5B91" w:rsidP="00A10DE0">
      <w:pPr>
        <w:spacing w:after="0" w:line="480" w:lineRule="auto"/>
      </w:pPr>
    </w:p>
    <w:p w14:paraId="2CD45FDA" w14:textId="77777777" w:rsidR="004D5B91" w:rsidRDefault="004D5B91" w:rsidP="00A10DE0">
      <w:pPr>
        <w:spacing w:after="0" w:line="480" w:lineRule="auto"/>
      </w:pPr>
    </w:p>
    <w:p w14:paraId="6A6E003D" w14:textId="77777777" w:rsidR="004D5B91" w:rsidRDefault="004D5B91" w:rsidP="00A10DE0">
      <w:pPr>
        <w:spacing w:after="0" w:line="480" w:lineRule="auto"/>
      </w:pPr>
    </w:p>
    <w:p w14:paraId="190C2065" w14:textId="77777777" w:rsidR="004D5B91" w:rsidRDefault="004D5B91" w:rsidP="00A10DE0">
      <w:pPr>
        <w:spacing w:after="0" w:line="480" w:lineRule="auto"/>
      </w:pPr>
    </w:p>
    <w:p w14:paraId="01437C51" w14:textId="77777777" w:rsidR="004D5B91" w:rsidRDefault="004D5B91" w:rsidP="00A10DE0">
      <w:pPr>
        <w:spacing w:after="0" w:line="480" w:lineRule="auto"/>
      </w:pPr>
    </w:p>
    <w:p w14:paraId="1504D6B1" w14:textId="77777777" w:rsidR="004D5B91" w:rsidRDefault="004D5B91" w:rsidP="00A10DE0">
      <w:pPr>
        <w:spacing w:after="0" w:line="480" w:lineRule="auto"/>
      </w:pPr>
    </w:p>
    <w:p w14:paraId="75ACFEAB" w14:textId="77777777" w:rsidR="004D5B91" w:rsidRDefault="004D5B91" w:rsidP="00A10DE0">
      <w:pPr>
        <w:spacing w:after="0" w:line="480" w:lineRule="auto"/>
      </w:pPr>
    </w:p>
    <w:p w14:paraId="08B2DE92" w14:textId="77777777" w:rsidR="004D5B91" w:rsidRDefault="004D5B91" w:rsidP="00A10DE0">
      <w:pPr>
        <w:spacing w:after="0" w:line="480" w:lineRule="auto"/>
      </w:pPr>
    </w:p>
    <w:p w14:paraId="51114D3F" w14:textId="77777777" w:rsidR="004D5B91" w:rsidRDefault="004D5B91" w:rsidP="00A10DE0">
      <w:pPr>
        <w:spacing w:after="0" w:line="480" w:lineRule="auto"/>
      </w:pPr>
    </w:p>
    <w:p w14:paraId="1FCD4B4C" w14:textId="77777777" w:rsidR="004D5B91" w:rsidRDefault="004D5B91" w:rsidP="00A10DE0">
      <w:pPr>
        <w:spacing w:after="0" w:line="480" w:lineRule="auto"/>
      </w:pPr>
    </w:p>
    <w:p w14:paraId="21CE5B2F" w14:textId="77777777" w:rsidR="004D5B91" w:rsidRDefault="004D5B91" w:rsidP="00A10DE0">
      <w:pPr>
        <w:spacing w:after="0" w:line="480" w:lineRule="auto"/>
      </w:pPr>
    </w:p>
    <w:p w14:paraId="048CD2E0" w14:textId="77777777" w:rsidR="004D5B91" w:rsidRDefault="004D5B91" w:rsidP="00A10DE0">
      <w:pPr>
        <w:spacing w:after="0" w:line="480" w:lineRule="auto"/>
      </w:pPr>
    </w:p>
    <w:p w14:paraId="298282B7" w14:textId="77777777" w:rsidR="004D5B91" w:rsidRDefault="004D5B91" w:rsidP="00A10DE0">
      <w:pPr>
        <w:spacing w:after="0" w:line="480" w:lineRule="auto"/>
      </w:pPr>
    </w:p>
    <w:p w14:paraId="0EDD67D2" w14:textId="77777777" w:rsidR="004D5B91" w:rsidRDefault="004D5B91" w:rsidP="00A10DE0">
      <w:pPr>
        <w:spacing w:after="0" w:line="480" w:lineRule="auto"/>
      </w:pPr>
    </w:p>
    <w:p w14:paraId="5EE4A5C0" w14:textId="77777777" w:rsidR="004D5B91" w:rsidRDefault="004D5B91" w:rsidP="00A10DE0">
      <w:pPr>
        <w:spacing w:after="0" w:line="480" w:lineRule="auto"/>
      </w:pPr>
    </w:p>
    <w:p w14:paraId="04B79504" w14:textId="77777777" w:rsidR="004D5B91" w:rsidRDefault="004D5B91" w:rsidP="00A10DE0">
      <w:pPr>
        <w:spacing w:after="0" w:line="480" w:lineRule="auto"/>
      </w:pPr>
    </w:p>
    <w:p w14:paraId="11DC5AE6" w14:textId="77777777" w:rsidR="004D5B91" w:rsidRDefault="004D5B91" w:rsidP="00A10DE0">
      <w:pPr>
        <w:spacing w:after="0" w:line="480" w:lineRule="auto"/>
      </w:pPr>
    </w:p>
    <w:p w14:paraId="4D97F5FB" w14:textId="77777777" w:rsidR="004D5B91" w:rsidRDefault="004D5B91" w:rsidP="00A10DE0">
      <w:pPr>
        <w:spacing w:after="0" w:line="480" w:lineRule="auto"/>
      </w:pPr>
    </w:p>
    <w:p w14:paraId="59C48283" w14:textId="77777777" w:rsidR="004D5B91" w:rsidRDefault="004D5B91" w:rsidP="00A10DE0">
      <w:pPr>
        <w:spacing w:after="0" w:line="480" w:lineRule="auto"/>
      </w:pPr>
    </w:p>
    <w:p w14:paraId="56AF2047" w14:textId="488C3E16" w:rsidR="006448FB" w:rsidRDefault="00A72255" w:rsidP="00A10DE0">
      <w:pPr>
        <w:pStyle w:val="Heading1"/>
        <w:spacing w:before="0" w:line="480" w:lineRule="auto"/>
      </w:pPr>
      <w:bookmarkStart w:id="13" w:name="_Toc80888998"/>
      <w:r>
        <w:lastRenderedPageBreak/>
        <w:t>Risk Monitoring</w:t>
      </w:r>
      <w:r w:rsidR="004C33CF">
        <w:t xml:space="preserve"> (Week 7)</w:t>
      </w:r>
      <w:bookmarkEnd w:id="13"/>
    </w:p>
    <w:p w14:paraId="1776201C" w14:textId="37796CC7" w:rsidR="004D5B91" w:rsidRPr="00A34272" w:rsidRDefault="00A735B9" w:rsidP="00A735B9">
      <w:pPr>
        <w:spacing w:after="0" w:line="480" w:lineRule="auto"/>
        <w:ind w:firstLine="720"/>
        <w:rPr>
          <w:i/>
          <w:iCs/>
          <w:color w:val="000000" w:themeColor="text1"/>
        </w:rPr>
      </w:pPr>
      <w:r w:rsidRPr="00A34272">
        <w:rPr>
          <w:i/>
          <w:iCs/>
          <w:color w:val="000000" w:themeColor="text1"/>
          <w:highlight w:val="yellow"/>
        </w:rPr>
        <w:t xml:space="preserve">Provide a discussion of how you will monitor risks, including the process to identify new risks and the process to determine if the risk responses were effective for risks that have occurred. </w:t>
      </w:r>
      <w:r w:rsidR="00C0435A" w:rsidRPr="00A34272">
        <w:rPr>
          <w:i/>
          <w:iCs/>
          <w:color w:val="000000" w:themeColor="text1"/>
          <w:highlight w:val="yellow"/>
        </w:rPr>
        <w:t xml:space="preserve">Identify at </w:t>
      </w:r>
      <w:r w:rsidR="008B4694" w:rsidRPr="00A34272">
        <w:rPr>
          <w:i/>
          <w:iCs/>
          <w:color w:val="000000" w:themeColor="text1"/>
          <w:highlight w:val="yellow"/>
        </w:rPr>
        <w:t>least</w:t>
      </w:r>
      <w:r w:rsidR="00C0435A" w:rsidRPr="00A34272">
        <w:rPr>
          <w:i/>
          <w:iCs/>
          <w:color w:val="000000" w:themeColor="text1"/>
          <w:highlight w:val="yellow"/>
        </w:rPr>
        <w:t xml:space="preserve"> two new risks that should be considered for your project.</w:t>
      </w:r>
      <w:r w:rsidR="00C0435A" w:rsidRPr="00A34272">
        <w:rPr>
          <w:i/>
          <w:iCs/>
          <w:color w:val="000000" w:themeColor="text1"/>
        </w:rPr>
        <w:t xml:space="preserve"> </w:t>
      </w:r>
    </w:p>
    <w:p w14:paraId="29BA7D42" w14:textId="77777777" w:rsidR="006448FB" w:rsidRDefault="006448FB" w:rsidP="00A10DE0">
      <w:pPr>
        <w:spacing w:after="0" w:line="480" w:lineRule="auto"/>
      </w:pPr>
      <w:r>
        <w:br w:type="page"/>
      </w:r>
    </w:p>
    <w:p w14:paraId="4EB883F8" w14:textId="77777777" w:rsidR="002F769A" w:rsidRPr="006566E9" w:rsidRDefault="002F769A" w:rsidP="00B36721">
      <w:pPr>
        <w:pStyle w:val="Heading1"/>
        <w:spacing w:before="0" w:line="480" w:lineRule="auto"/>
        <w:rPr>
          <w:b w:val="0"/>
        </w:rPr>
      </w:pPr>
      <w:bookmarkStart w:id="14" w:name="_Toc80888999"/>
      <w:r w:rsidRPr="006566E9">
        <w:rPr>
          <w:b w:val="0"/>
        </w:rPr>
        <w:lastRenderedPageBreak/>
        <w:t>References</w:t>
      </w:r>
      <w:bookmarkEnd w:id="14"/>
    </w:p>
    <w:p w14:paraId="17ABAC9E" w14:textId="0E433B6B" w:rsidR="002F769A" w:rsidRDefault="009113FF" w:rsidP="00B36721">
      <w:pPr>
        <w:spacing w:after="0" w:line="480" w:lineRule="auto"/>
        <w:ind w:left="720" w:hanging="720"/>
      </w:pPr>
      <w:r>
        <w:t>Edwards, P</w:t>
      </w:r>
      <w:r w:rsidR="00E17A89">
        <w:t>., Vaz Serra, P., and Edwards, M</w:t>
      </w:r>
      <w:r w:rsidR="002F769A" w:rsidRPr="002F769A">
        <w:t>. (20</w:t>
      </w:r>
      <w:r w:rsidR="00E17A89">
        <w:t>20</w:t>
      </w:r>
      <w:r w:rsidR="002F769A" w:rsidRPr="002F769A">
        <w:t xml:space="preserve">). </w:t>
      </w:r>
      <w:r w:rsidR="00E17A89">
        <w:rPr>
          <w:i/>
          <w:iCs/>
        </w:rPr>
        <w:t>Managing project risks.</w:t>
      </w:r>
      <w:r w:rsidR="002F769A" w:rsidRPr="002F769A">
        <w:t xml:space="preserve"> [</w:t>
      </w:r>
      <w:r w:rsidR="00E17A89">
        <w:t>VitalSource</w:t>
      </w:r>
      <w:r w:rsidR="002F769A" w:rsidRPr="002F769A">
        <w:t xml:space="preserve"> version]. Retrieved from </w:t>
      </w:r>
      <w:r w:rsidR="005F716D" w:rsidRPr="005F716D">
        <w:t>https://bc.vitalsource.com/books/9781119489733</w:t>
      </w:r>
    </w:p>
    <w:p w14:paraId="3009F5FA" w14:textId="77777777" w:rsidR="002F769A" w:rsidRPr="002F769A" w:rsidRDefault="002F769A" w:rsidP="002F769A">
      <w:pPr>
        <w:spacing w:after="0" w:line="480" w:lineRule="auto"/>
        <w:ind w:left="720" w:hanging="720"/>
      </w:pPr>
    </w:p>
    <w:p w14:paraId="092E43BA" w14:textId="77777777" w:rsidR="002F769A" w:rsidRPr="006448FB" w:rsidRDefault="002F769A" w:rsidP="002F769A">
      <w:pPr>
        <w:tabs>
          <w:tab w:val="left" w:pos="5760"/>
        </w:tabs>
        <w:spacing w:after="0" w:line="480" w:lineRule="auto"/>
        <w:ind w:left="360" w:hanging="360"/>
      </w:pPr>
    </w:p>
    <w:sectPr w:rsidR="002F769A" w:rsidRPr="006448FB" w:rsidSect="00945C61">
      <w:headerReference w:type="default" r:id="rId15"/>
      <w:pgSz w:w="12240" w:h="15840" w:code="1"/>
      <w:pgMar w:top="1440" w:right="144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46BDC" w14:textId="77777777" w:rsidR="00BD25AF" w:rsidRDefault="00BD25AF" w:rsidP="006448FB">
      <w:pPr>
        <w:spacing w:after="0" w:line="240" w:lineRule="auto"/>
      </w:pPr>
      <w:r>
        <w:separator/>
      </w:r>
    </w:p>
  </w:endnote>
  <w:endnote w:type="continuationSeparator" w:id="0">
    <w:p w14:paraId="514AD02B" w14:textId="77777777" w:rsidR="00BD25AF" w:rsidRDefault="00BD25AF" w:rsidP="0064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D5D61" w14:textId="77777777" w:rsidR="00BD25AF" w:rsidRDefault="00BD25AF" w:rsidP="006448FB">
      <w:pPr>
        <w:spacing w:after="0" w:line="240" w:lineRule="auto"/>
      </w:pPr>
      <w:r>
        <w:separator/>
      </w:r>
    </w:p>
  </w:footnote>
  <w:footnote w:type="continuationSeparator" w:id="0">
    <w:p w14:paraId="18258044" w14:textId="77777777" w:rsidR="00BD25AF" w:rsidRDefault="00BD25AF" w:rsidP="00644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751074"/>
      <w:docPartObj>
        <w:docPartGallery w:val="Page Numbers (Top of Page)"/>
        <w:docPartUnique/>
      </w:docPartObj>
    </w:sdtPr>
    <w:sdtEndPr>
      <w:rPr>
        <w:noProof/>
      </w:rPr>
    </w:sdtEndPr>
    <w:sdtContent>
      <w:p w14:paraId="46E41EED" w14:textId="08D38ED0" w:rsidR="006448FB" w:rsidRDefault="006448FB">
        <w:pPr>
          <w:pStyle w:val="Header"/>
          <w:jc w:val="right"/>
        </w:pPr>
        <w:r>
          <w:fldChar w:fldCharType="begin"/>
        </w:r>
        <w:r>
          <w:instrText xml:space="preserve"> PAGE   \* MERGEFORMAT </w:instrText>
        </w:r>
        <w:r>
          <w:fldChar w:fldCharType="separate"/>
        </w:r>
        <w:r w:rsidR="00945C61">
          <w:rPr>
            <w:noProof/>
          </w:rPr>
          <w:t>6</w:t>
        </w:r>
        <w:r>
          <w:rPr>
            <w:noProof/>
          </w:rPr>
          <w:fldChar w:fldCharType="end"/>
        </w:r>
      </w:p>
    </w:sdtContent>
  </w:sdt>
  <w:p w14:paraId="38833E3D" w14:textId="77777777" w:rsidR="006448FB" w:rsidRDefault="00644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64"/>
    <w:rsid w:val="000507A0"/>
    <w:rsid w:val="00073AAA"/>
    <w:rsid w:val="00082F35"/>
    <w:rsid w:val="000D7796"/>
    <w:rsid w:val="000F2B55"/>
    <w:rsid w:val="001103D3"/>
    <w:rsid w:val="00157AF9"/>
    <w:rsid w:val="00166CBB"/>
    <w:rsid w:val="00170518"/>
    <w:rsid w:val="00186E49"/>
    <w:rsid w:val="001F0E89"/>
    <w:rsid w:val="002140D2"/>
    <w:rsid w:val="00221BAE"/>
    <w:rsid w:val="0023147E"/>
    <w:rsid w:val="00234DE4"/>
    <w:rsid w:val="00245410"/>
    <w:rsid w:val="00254211"/>
    <w:rsid w:val="00287AF7"/>
    <w:rsid w:val="002F130D"/>
    <w:rsid w:val="002F4C92"/>
    <w:rsid w:val="002F769A"/>
    <w:rsid w:val="003165AE"/>
    <w:rsid w:val="003256F7"/>
    <w:rsid w:val="0033340A"/>
    <w:rsid w:val="003360E6"/>
    <w:rsid w:val="003B4516"/>
    <w:rsid w:val="003C6D6C"/>
    <w:rsid w:val="00407D63"/>
    <w:rsid w:val="004148AE"/>
    <w:rsid w:val="00466EB8"/>
    <w:rsid w:val="004849AD"/>
    <w:rsid w:val="004C33CF"/>
    <w:rsid w:val="004D5B91"/>
    <w:rsid w:val="004D60B3"/>
    <w:rsid w:val="004E0026"/>
    <w:rsid w:val="005144D8"/>
    <w:rsid w:val="00557248"/>
    <w:rsid w:val="00567B33"/>
    <w:rsid w:val="00590B64"/>
    <w:rsid w:val="005A2661"/>
    <w:rsid w:val="005B7BE6"/>
    <w:rsid w:val="005D0174"/>
    <w:rsid w:val="005F3EFB"/>
    <w:rsid w:val="005F716D"/>
    <w:rsid w:val="00631D89"/>
    <w:rsid w:val="006448FB"/>
    <w:rsid w:val="00645EAD"/>
    <w:rsid w:val="00654957"/>
    <w:rsid w:val="006566E9"/>
    <w:rsid w:val="006D40C0"/>
    <w:rsid w:val="00730078"/>
    <w:rsid w:val="007E3904"/>
    <w:rsid w:val="007F6274"/>
    <w:rsid w:val="008673EC"/>
    <w:rsid w:val="00885DB6"/>
    <w:rsid w:val="00886499"/>
    <w:rsid w:val="008B4694"/>
    <w:rsid w:val="008F1613"/>
    <w:rsid w:val="009113FF"/>
    <w:rsid w:val="00915ABC"/>
    <w:rsid w:val="00927BE9"/>
    <w:rsid w:val="00945C61"/>
    <w:rsid w:val="00951995"/>
    <w:rsid w:val="009B1543"/>
    <w:rsid w:val="009C28B7"/>
    <w:rsid w:val="009E4758"/>
    <w:rsid w:val="00A10DE0"/>
    <w:rsid w:val="00A34272"/>
    <w:rsid w:val="00A72255"/>
    <w:rsid w:val="00A735B9"/>
    <w:rsid w:val="00AA411B"/>
    <w:rsid w:val="00AE750B"/>
    <w:rsid w:val="00B36721"/>
    <w:rsid w:val="00B37A51"/>
    <w:rsid w:val="00B827A7"/>
    <w:rsid w:val="00BB1263"/>
    <w:rsid w:val="00BD25AF"/>
    <w:rsid w:val="00BE1FAB"/>
    <w:rsid w:val="00C0435A"/>
    <w:rsid w:val="00C16EA0"/>
    <w:rsid w:val="00C174B2"/>
    <w:rsid w:val="00CF42F7"/>
    <w:rsid w:val="00D0018C"/>
    <w:rsid w:val="00D61209"/>
    <w:rsid w:val="00D76228"/>
    <w:rsid w:val="00DA7CEF"/>
    <w:rsid w:val="00DF5647"/>
    <w:rsid w:val="00DF7634"/>
    <w:rsid w:val="00E0782C"/>
    <w:rsid w:val="00E17A89"/>
    <w:rsid w:val="00E869EE"/>
    <w:rsid w:val="00F01BFE"/>
    <w:rsid w:val="00F44767"/>
    <w:rsid w:val="00F6327B"/>
    <w:rsid w:val="00F72B0B"/>
    <w:rsid w:val="00F91776"/>
    <w:rsid w:val="00FA4834"/>
    <w:rsid w:val="00FB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D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2B0B"/>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F130D"/>
    <w:pPr>
      <w:keepNext/>
      <w:keepLines/>
      <w:spacing w:after="0" w:line="48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B"/>
    <w:rPr>
      <w:rFonts w:eastAsiaTheme="majorEastAsia" w:cstheme="majorBidi"/>
      <w:b/>
      <w:bCs/>
      <w:szCs w:val="28"/>
    </w:rPr>
  </w:style>
  <w:style w:type="paragraph" w:styleId="TOCHeading">
    <w:name w:val="TOC Heading"/>
    <w:basedOn w:val="Heading1"/>
    <w:next w:val="Normal"/>
    <w:uiPriority w:val="39"/>
    <w:semiHidden/>
    <w:unhideWhenUsed/>
    <w:qFormat/>
    <w:rsid w:val="009C28B7"/>
    <w:pPr>
      <w:outlineLvl w:val="9"/>
    </w:pPr>
    <w:rPr>
      <w:lang w:eastAsia="ja-JP"/>
    </w:rPr>
  </w:style>
  <w:style w:type="paragraph" w:styleId="BalloonText">
    <w:name w:val="Balloon Text"/>
    <w:basedOn w:val="Normal"/>
    <w:link w:val="BalloonTextChar"/>
    <w:uiPriority w:val="99"/>
    <w:semiHidden/>
    <w:unhideWhenUsed/>
    <w:rsid w:val="009C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8B7"/>
    <w:rPr>
      <w:rFonts w:ascii="Tahoma" w:hAnsi="Tahoma" w:cs="Tahoma"/>
      <w:sz w:val="16"/>
      <w:szCs w:val="16"/>
    </w:rPr>
  </w:style>
  <w:style w:type="paragraph" w:styleId="TOC1">
    <w:name w:val="toc 1"/>
    <w:basedOn w:val="Normal"/>
    <w:next w:val="Normal"/>
    <w:autoRedefine/>
    <w:uiPriority w:val="39"/>
    <w:unhideWhenUsed/>
    <w:rsid w:val="006448FB"/>
    <w:pPr>
      <w:spacing w:after="100"/>
    </w:pPr>
  </w:style>
  <w:style w:type="character" w:styleId="Hyperlink">
    <w:name w:val="Hyperlink"/>
    <w:basedOn w:val="DefaultParagraphFont"/>
    <w:uiPriority w:val="99"/>
    <w:unhideWhenUsed/>
    <w:rsid w:val="006448FB"/>
    <w:rPr>
      <w:color w:val="0000FF" w:themeColor="hyperlink"/>
      <w:u w:val="single"/>
    </w:rPr>
  </w:style>
  <w:style w:type="paragraph" w:styleId="Header">
    <w:name w:val="header"/>
    <w:basedOn w:val="Normal"/>
    <w:link w:val="HeaderChar"/>
    <w:uiPriority w:val="99"/>
    <w:unhideWhenUsed/>
    <w:rsid w:val="00644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8FB"/>
  </w:style>
  <w:style w:type="paragraph" w:styleId="Footer">
    <w:name w:val="footer"/>
    <w:basedOn w:val="Normal"/>
    <w:link w:val="FooterChar"/>
    <w:uiPriority w:val="99"/>
    <w:unhideWhenUsed/>
    <w:rsid w:val="0064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8FB"/>
  </w:style>
  <w:style w:type="character" w:customStyle="1" w:styleId="Heading2Char">
    <w:name w:val="Heading 2 Char"/>
    <w:basedOn w:val="DefaultParagraphFont"/>
    <w:link w:val="Heading2"/>
    <w:uiPriority w:val="9"/>
    <w:rsid w:val="002F130D"/>
    <w:rPr>
      <w:rFonts w:eastAsiaTheme="majorEastAsia" w:cstheme="majorBidi"/>
      <w:b/>
      <w:bCs/>
      <w:szCs w:val="26"/>
    </w:rPr>
  </w:style>
  <w:style w:type="paragraph" w:styleId="TOC2">
    <w:name w:val="toc 2"/>
    <w:basedOn w:val="Normal"/>
    <w:next w:val="Normal"/>
    <w:autoRedefine/>
    <w:uiPriority w:val="39"/>
    <w:unhideWhenUsed/>
    <w:rsid w:val="004D5B9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05849">
      <w:bodyDiv w:val="1"/>
      <w:marLeft w:val="0"/>
      <w:marRight w:val="0"/>
      <w:marTop w:val="0"/>
      <w:marBottom w:val="0"/>
      <w:divBdr>
        <w:top w:val="none" w:sz="0" w:space="0" w:color="auto"/>
        <w:left w:val="none" w:sz="0" w:space="0" w:color="auto"/>
        <w:bottom w:val="none" w:sz="0" w:space="0" w:color="auto"/>
        <w:right w:val="none" w:sz="0" w:space="0" w:color="auto"/>
      </w:divBdr>
    </w:div>
    <w:div w:id="708915370">
      <w:bodyDiv w:val="1"/>
      <w:marLeft w:val="0"/>
      <w:marRight w:val="0"/>
      <w:marTop w:val="0"/>
      <w:marBottom w:val="0"/>
      <w:divBdr>
        <w:top w:val="none" w:sz="0" w:space="0" w:color="auto"/>
        <w:left w:val="none" w:sz="0" w:space="0" w:color="auto"/>
        <w:bottom w:val="none" w:sz="0" w:space="0" w:color="auto"/>
        <w:right w:val="none" w:sz="0" w:space="0" w:color="auto"/>
      </w:divBdr>
    </w:div>
    <w:div w:id="1135636038">
      <w:bodyDiv w:val="1"/>
      <w:marLeft w:val="0"/>
      <w:marRight w:val="0"/>
      <w:marTop w:val="0"/>
      <w:marBottom w:val="0"/>
      <w:divBdr>
        <w:top w:val="none" w:sz="0" w:space="0" w:color="auto"/>
        <w:left w:val="none" w:sz="0" w:space="0" w:color="auto"/>
        <w:bottom w:val="none" w:sz="0" w:space="0" w:color="auto"/>
        <w:right w:val="none" w:sz="0" w:space="0" w:color="auto"/>
      </w:divBdr>
    </w:div>
    <w:div w:id="1195651631">
      <w:bodyDiv w:val="1"/>
      <w:marLeft w:val="0"/>
      <w:marRight w:val="0"/>
      <w:marTop w:val="0"/>
      <w:marBottom w:val="0"/>
      <w:divBdr>
        <w:top w:val="none" w:sz="0" w:space="0" w:color="auto"/>
        <w:left w:val="none" w:sz="0" w:space="0" w:color="auto"/>
        <w:bottom w:val="none" w:sz="0" w:space="0" w:color="auto"/>
        <w:right w:val="none" w:sz="0" w:space="0" w:color="auto"/>
      </w:divBdr>
    </w:div>
    <w:div w:id="17797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1E7959-5398-4502-A7B5-E449C1F6D903}" type="doc">
      <dgm:prSet loTypeId="urn:microsoft.com/office/officeart/2005/8/layout/process5" loCatId="process" qsTypeId="urn:microsoft.com/office/officeart/2005/8/quickstyle/3d3" qsCatId="3D" csTypeId="urn:microsoft.com/office/officeart/2005/8/colors/colorful1" csCatId="colorful" phldr="1"/>
      <dgm:spPr/>
      <dgm:t>
        <a:bodyPr/>
        <a:lstStyle/>
        <a:p>
          <a:endParaRPr lang="en-US"/>
        </a:p>
      </dgm:t>
    </dgm:pt>
    <dgm:pt modelId="{94438827-5F46-4D90-B550-9F6E1F5907FF}">
      <dgm:prSet phldrT="[Text]"/>
      <dgm:spPr/>
      <dgm:t>
        <a:bodyPr/>
        <a:lstStyle/>
        <a:p>
          <a:r>
            <a:rPr lang="en-US"/>
            <a:t>Step 1</a:t>
          </a:r>
        </a:p>
      </dgm:t>
    </dgm:pt>
    <dgm:pt modelId="{367DA155-9E6F-439D-8FAB-B1E3F13E6F0B}" type="parTrans" cxnId="{96C8C2CD-602A-4266-97B7-E3FC6D1CB7E9}">
      <dgm:prSet/>
      <dgm:spPr/>
      <dgm:t>
        <a:bodyPr/>
        <a:lstStyle/>
        <a:p>
          <a:endParaRPr lang="en-US"/>
        </a:p>
      </dgm:t>
    </dgm:pt>
    <dgm:pt modelId="{F739ECBD-5774-4286-8F2A-8C4A108F33BD}" type="sibTrans" cxnId="{96C8C2CD-602A-4266-97B7-E3FC6D1CB7E9}">
      <dgm:prSet/>
      <dgm:spPr/>
      <dgm:t>
        <a:bodyPr/>
        <a:lstStyle/>
        <a:p>
          <a:endParaRPr lang="en-US"/>
        </a:p>
      </dgm:t>
    </dgm:pt>
    <dgm:pt modelId="{A47E6B6D-DB07-4EB7-AF5A-761F834CDF0E}">
      <dgm:prSet phldrT="[Text]"/>
      <dgm:spPr/>
      <dgm:t>
        <a:bodyPr/>
        <a:lstStyle/>
        <a:p>
          <a:r>
            <a:rPr lang="en-US"/>
            <a:t>Step 2</a:t>
          </a:r>
        </a:p>
      </dgm:t>
    </dgm:pt>
    <dgm:pt modelId="{89F1BAE5-30F7-43AB-96A5-EDAD5566694F}" type="parTrans" cxnId="{915BB14D-6E74-48BD-8051-31B6BA5B7606}">
      <dgm:prSet/>
      <dgm:spPr/>
      <dgm:t>
        <a:bodyPr/>
        <a:lstStyle/>
        <a:p>
          <a:endParaRPr lang="en-US"/>
        </a:p>
      </dgm:t>
    </dgm:pt>
    <dgm:pt modelId="{AF8665F7-A790-44D1-B9D5-354859F00ACE}" type="sibTrans" cxnId="{915BB14D-6E74-48BD-8051-31B6BA5B7606}">
      <dgm:prSet/>
      <dgm:spPr/>
      <dgm:t>
        <a:bodyPr/>
        <a:lstStyle/>
        <a:p>
          <a:endParaRPr lang="en-US"/>
        </a:p>
      </dgm:t>
    </dgm:pt>
    <dgm:pt modelId="{B4B8AD29-47A8-42B0-B384-680FDCDB42BB}">
      <dgm:prSet phldrT="[Text]"/>
      <dgm:spPr/>
      <dgm:t>
        <a:bodyPr/>
        <a:lstStyle/>
        <a:p>
          <a:r>
            <a:rPr lang="en-US"/>
            <a:t>Step 3</a:t>
          </a:r>
        </a:p>
      </dgm:t>
    </dgm:pt>
    <dgm:pt modelId="{421B8F0F-8FAF-4651-BF9E-BBAA58CA827F}" type="parTrans" cxnId="{77DE39A2-AA8E-42A8-8C90-2370937E3A88}">
      <dgm:prSet/>
      <dgm:spPr/>
      <dgm:t>
        <a:bodyPr/>
        <a:lstStyle/>
        <a:p>
          <a:endParaRPr lang="en-US"/>
        </a:p>
      </dgm:t>
    </dgm:pt>
    <dgm:pt modelId="{B2AFA03C-1650-4D72-9204-978D847CECB0}" type="sibTrans" cxnId="{77DE39A2-AA8E-42A8-8C90-2370937E3A88}">
      <dgm:prSet/>
      <dgm:spPr/>
      <dgm:t>
        <a:bodyPr/>
        <a:lstStyle/>
        <a:p>
          <a:endParaRPr lang="en-US"/>
        </a:p>
      </dgm:t>
    </dgm:pt>
    <dgm:pt modelId="{7748E1AE-EFDB-4289-8926-9BC5F63549DC}">
      <dgm:prSet phldrT="[Text]"/>
      <dgm:spPr/>
      <dgm:t>
        <a:bodyPr/>
        <a:lstStyle/>
        <a:p>
          <a:r>
            <a:rPr lang="en-US"/>
            <a:t>Step 4</a:t>
          </a:r>
        </a:p>
      </dgm:t>
    </dgm:pt>
    <dgm:pt modelId="{16803E4B-FA78-4C5F-9A92-388235ECBCD7}" type="parTrans" cxnId="{DDDD5EA2-DC5F-4954-82E5-779046FF0EA5}">
      <dgm:prSet/>
      <dgm:spPr/>
      <dgm:t>
        <a:bodyPr/>
        <a:lstStyle/>
        <a:p>
          <a:endParaRPr lang="en-US"/>
        </a:p>
      </dgm:t>
    </dgm:pt>
    <dgm:pt modelId="{CFDE1C7B-260B-4837-ABB0-13A848CCDA4D}" type="sibTrans" cxnId="{DDDD5EA2-DC5F-4954-82E5-779046FF0EA5}">
      <dgm:prSet/>
      <dgm:spPr/>
      <dgm:t>
        <a:bodyPr/>
        <a:lstStyle/>
        <a:p>
          <a:endParaRPr lang="en-US"/>
        </a:p>
      </dgm:t>
    </dgm:pt>
    <dgm:pt modelId="{CBE28D9F-03EB-4AB1-B095-AB7411254A33}">
      <dgm:prSet phldrT="[Text]"/>
      <dgm:spPr/>
      <dgm:t>
        <a:bodyPr/>
        <a:lstStyle/>
        <a:p>
          <a:r>
            <a:rPr lang="en-US"/>
            <a:t>Step 5</a:t>
          </a:r>
        </a:p>
      </dgm:t>
    </dgm:pt>
    <dgm:pt modelId="{9B4E3FE2-6748-4D5D-8767-916ECFE2ECCC}" type="parTrans" cxnId="{3C7842A2-1A02-4D94-A1CA-D299B0441045}">
      <dgm:prSet/>
      <dgm:spPr/>
      <dgm:t>
        <a:bodyPr/>
        <a:lstStyle/>
        <a:p>
          <a:endParaRPr lang="en-US"/>
        </a:p>
      </dgm:t>
    </dgm:pt>
    <dgm:pt modelId="{6A55632D-CA4C-4642-82E0-E24C3DDCBFFF}" type="sibTrans" cxnId="{3C7842A2-1A02-4D94-A1CA-D299B0441045}">
      <dgm:prSet/>
      <dgm:spPr/>
      <dgm:t>
        <a:bodyPr/>
        <a:lstStyle/>
        <a:p>
          <a:endParaRPr lang="en-US"/>
        </a:p>
      </dgm:t>
    </dgm:pt>
    <dgm:pt modelId="{CDD92ADD-0F2C-40AD-AA1D-E2D59B53DB80}">
      <dgm:prSet phldrT="[Text]"/>
      <dgm:spPr/>
      <dgm:t>
        <a:bodyPr/>
        <a:lstStyle/>
        <a:p>
          <a:r>
            <a:rPr lang="en-US"/>
            <a:t>Step 6</a:t>
          </a:r>
        </a:p>
      </dgm:t>
    </dgm:pt>
    <dgm:pt modelId="{37E15ED7-0E1F-4EC3-BE96-1BA6255E4B9E}" type="parTrans" cxnId="{940DF633-2699-4A6A-A77B-DDC10AF6D25E}">
      <dgm:prSet/>
      <dgm:spPr/>
      <dgm:t>
        <a:bodyPr/>
        <a:lstStyle/>
        <a:p>
          <a:endParaRPr lang="en-US"/>
        </a:p>
      </dgm:t>
    </dgm:pt>
    <dgm:pt modelId="{FB526BDF-12F4-4394-8B54-5780BEB215F3}" type="sibTrans" cxnId="{940DF633-2699-4A6A-A77B-DDC10AF6D25E}">
      <dgm:prSet/>
      <dgm:spPr/>
      <dgm:t>
        <a:bodyPr/>
        <a:lstStyle/>
        <a:p>
          <a:endParaRPr lang="en-US"/>
        </a:p>
      </dgm:t>
    </dgm:pt>
    <dgm:pt modelId="{26BCE2C7-7ABD-4447-B13C-A8B075D8E10D}" type="pres">
      <dgm:prSet presAssocID="{811E7959-5398-4502-A7B5-E449C1F6D903}" presName="diagram" presStyleCnt="0">
        <dgm:presLayoutVars>
          <dgm:dir/>
          <dgm:resizeHandles val="exact"/>
        </dgm:presLayoutVars>
      </dgm:prSet>
      <dgm:spPr/>
      <dgm:t>
        <a:bodyPr/>
        <a:lstStyle/>
        <a:p>
          <a:endParaRPr lang="en-US"/>
        </a:p>
      </dgm:t>
    </dgm:pt>
    <dgm:pt modelId="{E58443A2-790A-49B9-BDCB-2D0FC60EE010}" type="pres">
      <dgm:prSet presAssocID="{94438827-5F46-4D90-B550-9F6E1F5907FF}" presName="node" presStyleLbl="node1" presStyleIdx="0" presStyleCnt="6">
        <dgm:presLayoutVars>
          <dgm:bulletEnabled val="1"/>
        </dgm:presLayoutVars>
      </dgm:prSet>
      <dgm:spPr/>
      <dgm:t>
        <a:bodyPr/>
        <a:lstStyle/>
        <a:p>
          <a:endParaRPr lang="en-US"/>
        </a:p>
      </dgm:t>
    </dgm:pt>
    <dgm:pt modelId="{A1D9BCED-8BC4-46FA-8EBD-C0B3F5B087D4}" type="pres">
      <dgm:prSet presAssocID="{F739ECBD-5774-4286-8F2A-8C4A108F33BD}" presName="sibTrans" presStyleLbl="sibTrans2D1" presStyleIdx="0" presStyleCnt="5"/>
      <dgm:spPr/>
      <dgm:t>
        <a:bodyPr/>
        <a:lstStyle/>
        <a:p>
          <a:endParaRPr lang="en-US"/>
        </a:p>
      </dgm:t>
    </dgm:pt>
    <dgm:pt modelId="{0E7502F9-76A5-44BF-8AD9-E20BAA9450F5}" type="pres">
      <dgm:prSet presAssocID="{F739ECBD-5774-4286-8F2A-8C4A108F33BD}" presName="connectorText" presStyleLbl="sibTrans2D1" presStyleIdx="0" presStyleCnt="5"/>
      <dgm:spPr/>
      <dgm:t>
        <a:bodyPr/>
        <a:lstStyle/>
        <a:p>
          <a:endParaRPr lang="en-US"/>
        </a:p>
      </dgm:t>
    </dgm:pt>
    <dgm:pt modelId="{B8CCBA1D-A2FF-4AD2-A6E0-DE6B0CE0F3E4}" type="pres">
      <dgm:prSet presAssocID="{A47E6B6D-DB07-4EB7-AF5A-761F834CDF0E}" presName="node" presStyleLbl="node1" presStyleIdx="1" presStyleCnt="6">
        <dgm:presLayoutVars>
          <dgm:bulletEnabled val="1"/>
        </dgm:presLayoutVars>
      </dgm:prSet>
      <dgm:spPr/>
      <dgm:t>
        <a:bodyPr/>
        <a:lstStyle/>
        <a:p>
          <a:endParaRPr lang="en-US"/>
        </a:p>
      </dgm:t>
    </dgm:pt>
    <dgm:pt modelId="{9205DCEB-ABAC-4FF5-A52D-46484087C5BC}" type="pres">
      <dgm:prSet presAssocID="{AF8665F7-A790-44D1-B9D5-354859F00ACE}" presName="sibTrans" presStyleLbl="sibTrans2D1" presStyleIdx="1" presStyleCnt="5"/>
      <dgm:spPr/>
      <dgm:t>
        <a:bodyPr/>
        <a:lstStyle/>
        <a:p>
          <a:endParaRPr lang="en-US"/>
        </a:p>
      </dgm:t>
    </dgm:pt>
    <dgm:pt modelId="{22E932B0-162F-45C1-BAB4-83AB63A1C6C0}" type="pres">
      <dgm:prSet presAssocID="{AF8665F7-A790-44D1-B9D5-354859F00ACE}" presName="connectorText" presStyleLbl="sibTrans2D1" presStyleIdx="1" presStyleCnt="5"/>
      <dgm:spPr/>
      <dgm:t>
        <a:bodyPr/>
        <a:lstStyle/>
        <a:p>
          <a:endParaRPr lang="en-US"/>
        </a:p>
      </dgm:t>
    </dgm:pt>
    <dgm:pt modelId="{154FB2F5-1ECB-46B8-AF6E-DE7476067938}" type="pres">
      <dgm:prSet presAssocID="{B4B8AD29-47A8-42B0-B384-680FDCDB42BB}" presName="node" presStyleLbl="node1" presStyleIdx="2" presStyleCnt="6">
        <dgm:presLayoutVars>
          <dgm:bulletEnabled val="1"/>
        </dgm:presLayoutVars>
      </dgm:prSet>
      <dgm:spPr/>
      <dgm:t>
        <a:bodyPr/>
        <a:lstStyle/>
        <a:p>
          <a:endParaRPr lang="en-US"/>
        </a:p>
      </dgm:t>
    </dgm:pt>
    <dgm:pt modelId="{EB6DAF68-D2C9-45F5-9727-38580FE7DDE1}" type="pres">
      <dgm:prSet presAssocID="{B2AFA03C-1650-4D72-9204-978D847CECB0}" presName="sibTrans" presStyleLbl="sibTrans2D1" presStyleIdx="2" presStyleCnt="5"/>
      <dgm:spPr/>
      <dgm:t>
        <a:bodyPr/>
        <a:lstStyle/>
        <a:p>
          <a:endParaRPr lang="en-US"/>
        </a:p>
      </dgm:t>
    </dgm:pt>
    <dgm:pt modelId="{C48E1E7C-D038-4FE5-B9BB-DCD52E374CC2}" type="pres">
      <dgm:prSet presAssocID="{B2AFA03C-1650-4D72-9204-978D847CECB0}" presName="connectorText" presStyleLbl="sibTrans2D1" presStyleIdx="2" presStyleCnt="5"/>
      <dgm:spPr/>
      <dgm:t>
        <a:bodyPr/>
        <a:lstStyle/>
        <a:p>
          <a:endParaRPr lang="en-US"/>
        </a:p>
      </dgm:t>
    </dgm:pt>
    <dgm:pt modelId="{1A9544E6-8451-4545-8786-97BFDC42C7B0}" type="pres">
      <dgm:prSet presAssocID="{7748E1AE-EFDB-4289-8926-9BC5F63549DC}" presName="node" presStyleLbl="node1" presStyleIdx="3" presStyleCnt="6">
        <dgm:presLayoutVars>
          <dgm:bulletEnabled val="1"/>
        </dgm:presLayoutVars>
      </dgm:prSet>
      <dgm:spPr/>
      <dgm:t>
        <a:bodyPr/>
        <a:lstStyle/>
        <a:p>
          <a:endParaRPr lang="en-US"/>
        </a:p>
      </dgm:t>
    </dgm:pt>
    <dgm:pt modelId="{93665196-7A83-4A48-8CD0-55643F8FFF69}" type="pres">
      <dgm:prSet presAssocID="{CFDE1C7B-260B-4837-ABB0-13A848CCDA4D}" presName="sibTrans" presStyleLbl="sibTrans2D1" presStyleIdx="3" presStyleCnt="5"/>
      <dgm:spPr/>
      <dgm:t>
        <a:bodyPr/>
        <a:lstStyle/>
        <a:p>
          <a:endParaRPr lang="en-US"/>
        </a:p>
      </dgm:t>
    </dgm:pt>
    <dgm:pt modelId="{04002C35-1B61-45E5-A66B-6414B720C833}" type="pres">
      <dgm:prSet presAssocID="{CFDE1C7B-260B-4837-ABB0-13A848CCDA4D}" presName="connectorText" presStyleLbl="sibTrans2D1" presStyleIdx="3" presStyleCnt="5"/>
      <dgm:spPr/>
      <dgm:t>
        <a:bodyPr/>
        <a:lstStyle/>
        <a:p>
          <a:endParaRPr lang="en-US"/>
        </a:p>
      </dgm:t>
    </dgm:pt>
    <dgm:pt modelId="{F13FE779-C594-4CCC-AD62-547BD8FE4205}" type="pres">
      <dgm:prSet presAssocID="{CBE28D9F-03EB-4AB1-B095-AB7411254A33}" presName="node" presStyleLbl="node1" presStyleIdx="4" presStyleCnt="6">
        <dgm:presLayoutVars>
          <dgm:bulletEnabled val="1"/>
        </dgm:presLayoutVars>
      </dgm:prSet>
      <dgm:spPr/>
      <dgm:t>
        <a:bodyPr/>
        <a:lstStyle/>
        <a:p>
          <a:endParaRPr lang="en-US"/>
        </a:p>
      </dgm:t>
    </dgm:pt>
    <dgm:pt modelId="{2E90B4A6-F71D-4EF2-91C4-CED9A73C8708}" type="pres">
      <dgm:prSet presAssocID="{6A55632D-CA4C-4642-82E0-E24C3DDCBFFF}" presName="sibTrans" presStyleLbl="sibTrans2D1" presStyleIdx="4" presStyleCnt="5"/>
      <dgm:spPr/>
      <dgm:t>
        <a:bodyPr/>
        <a:lstStyle/>
        <a:p>
          <a:endParaRPr lang="en-US"/>
        </a:p>
      </dgm:t>
    </dgm:pt>
    <dgm:pt modelId="{A9E65A13-8A87-43C8-AADB-7257F939B6F3}" type="pres">
      <dgm:prSet presAssocID="{6A55632D-CA4C-4642-82E0-E24C3DDCBFFF}" presName="connectorText" presStyleLbl="sibTrans2D1" presStyleIdx="4" presStyleCnt="5"/>
      <dgm:spPr/>
      <dgm:t>
        <a:bodyPr/>
        <a:lstStyle/>
        <a:p>
          <a:endParaRPr lang="en-US"/>
        </a:p>
      </dgm:t>
    </dgm:pt>
    <dgm:pt modelId="{B3400708-9DD5-494F-BB81-64B516505917}" type="pres">
      <dgm:prSet presAssocID="{CDD92ADD-0F2C-40AD-AA1D-E2D59B53DB80}" presName="node" presStyleLbl="node1" presStyleIdx="5" presStyleCnt="6">
        <dgm:presLayoutVars>
          <dgm:bulletEnabled val="1"/>
        </dgm:presLayoutVars>
      </dgm:prSet>
      <dgm:spPr/>
      <dgm:t>
        <a:bodyPr/>
        <a:lstStyle/>
        <a:p>
          <a:endParaRPr lang="en-US"/>
        </a:p>
      </dgm:t>
    </dgm:pt>
  </dgm:ptLst>
  <dgm:cxnLst>
    <dgm:cxn modelId="{99554412-7CC3-4305-A72E-6C9FA688D554}" type="presOf" srcId="{B2AFA03C-1650-4D72-9204-978D847CECB0}" destId="{EB6DAF68-D2C9-45F5-9727-38580FE7DDE1}" srcOrd="0" destOrd="0" presId="urn:microsoft.com/office/officeart/2005/8/layout/process5"/>
    <dgm:cxn modelId="{1EEE6D66-8291-41C0-BEDE-DB2168600BAF}" type="presOf" srcId="{CFDE1C7B-260B-4837-ABB0-13A848CCDA4D}" destId="{93665196-7A83-4A48-8CD0-55643F8FFF69}" srcOrd="0" destOrd="0" presId="urn:microsoft.com/office/officeart/2005/8/layout/process5"/>
    <dgm:cxn modelId="{9DF61D3A-B8E3-4CE8-AC91-BE6150D6BC37}" type="presOf" srcId="{CFDE1C7B-260B-4837-ABB0-13A848CCDA4D}" destId="{04002C35-1B61-45E5-A66B-6414B720C833}" srcOrd="1" destOrd="0" presId="urn:microsoft.com/office/officeart/2005/8/layout/process5"/>
    <dgm:cxn modelId="{DDDD5EA2-DC5F-4954-82E5-779046FF0EA5}" srcId="{811E7959-5398-4502-A7B5-E449C1F6D903}" destId="{7748E1AE-EFDB-4289-8926-9BC5F63549DC}" srcOrd="3" destOrd="0" parTransId="{16803E4B-FA78-4C5F-9A92-388235ECBCD7}" sibTransId="{CFDE1C7B-260B-4837-ABB0-13A848CCDA4D}"/>
    <dgm:cxn modelId="{634462D9-5B0C-4DF9-90FC-849FE91B09A4}" type="presOf" srcId="{6A55632D-CA4C-4642-82E0-E24C3DDCBFFF}" destId="{A9E65A13-8A87-43C8-AADB-7257F939B6F3}" srcOrd="1" destOrd="0" presId="urn:microsoft.com/office/officeart/2005/8/layout/process5"/>
    <dgm:cxn modelId="{940DF633-2699-4A6A-A77B-DDC10AF6D25E}" srcId="{811E7959-5398-4502-A7B5-E449C1F6D903}" destId="{CDD92ADD-0F2C-40AD-AA1D-E2D59B53DB80}" srcOrd="5" destOrd="0" parTransId="{37E15ED7-0E1F-4EC3-BE96-1BA6255E4B9E}" sibTransId="{FB526BDF-12F4-4394-8B54-5780BEB215F3}"/>
    <dgm:cxn modelId="{EE5F9459-32E3-45B4-878E-803B4FF4904F}" type="presOf" srcId="{AF8665F7-A790-44D1-B9D5-354859F00ACE}" destId="{9205DCEB-ABAC-4FF5-A52D-46484087C5BC}" srcOrd="0" destOrd="0" presId="urn:microsoft.com/office/officeart/2005/8/layout/process5"/>
    <dgm:cxn modelId="{3C7842A2-1A02-4D94-A1CA-D299B0441045}" srcId="{811E7959-5398-4502-A7B5-E449C1F6D903}" destId="{CBE28D9F-03EB-4AB1-B095-AB7411254A33}" srcOrd="4" destOrd="0" parTransId="{9B4E3FE2-6748-4D5D-8767-916ECFE2ECCC}" sibTransId="{6A55632D-CA4C-4642-82E0-E24C3DDCBFFF}"/>
    <dgm:cxn modelId="{96C8C2CD-602A-4266-97B7-E3FC6D1CB7E9}" srcId="{811E7959-5398-4502-A7B5-E449C1F6D903}" destId="{94438827-5F46-4D90-B550-9F6E1F5907FF}" srcOrd="0" destOrd="0" parTransId="{367DA155-9E6F-439D-8FAB-B1E3F13E6F0B}" sibTransId="{F739ECBD-5774-4286-8F2A-8C4A108F33BD}"/>
    <dgm:cxn modelId="{66B602E0-DE35-47BB-A76F-8988296358DA}" type="presOf" srcId="{F739ECBD-5774-4286-8F2A-8C4A108F33BD}" destId="{A1D9BCED-8BC4-46FA-8EBD-C0B3F5B087D4}" srcOrd="0" destOrd="0" presId="urn:microsoft.com/office/officeart/2005/8/layout/process5"/>
    <dgm:cxn modelId="{77DE39A2-AA8E-42A8-8C90-2370937E3A88}" srcId="{811E7959-5398-4502-A7B5-E449C1F6D903}" destId="{B4B8AD29-47A8-42B0-B384-680FDCDB42BB}" srcOrd="2" destOrd="0" parTransId="{421B8F0F-8FAF-4651-BF9E-BBAA58CA827F}" sibTransId="{B2AFA03C-1650-4D72-9204-978D847CECB0}"/>
    <dgm:cxn modelId="{2A2FD595-8999-494F-A818-4F2F4FD52890}" type="presOf" srcId="{A47E6B6D-DB07-4EB7-AF5A-761F834CDF0E}" destId="{B8CCBA1D-A2FF-4AD2-A6E0-DE6B0CE0F3E4}" srcOrd="0" destOrd="0" presId="urn:microsoft.com/office/officeart/2005/8/layout/process5"/>
    <dgm:cxn modelId="{915BB14D-6E74-48BD-8051-31B6BA5B7606}" srcId="{811E7959-5398-4502-A7B5-E449C1F6D903}" destId="{A47E6B6D-DB07-4EB7-AF5A-761F834CDF0E}" srcOrd="1" destOrd="0" parTransId="{89F1BAE5-30F7-43AB-96A5-EDAD5566694F}" sibTransId="{AF8665F7-A790-44D1-B9D5-354859F00ACE}"/>
    <dgm:cxn modelId="{7CE03038-956F-4B51-9047-61A7B2D860B0}" type="presOf" srcId="{6A55632D-CA4C-4642-82E0-E24C3DDCBFFF}" destId="{2E90B4A6-F71D-4EF2-91C4-CED9A73C8708}" srcOrd="0" destOrd="0" presId="urn:microsoft.com/office/officeart/2005/8/layout/process5"/>
    <dgm:cxn modelId="{0AB395BE-422D-4156-85E2-026EA0AF5CCE}" type="presOf" srcId="{CBE28D9F-03EB-4AB1-B095-AB7411254A33}" destId="{F13FE779-C594-4CCC-AD62-547BD8FE4205}" srcOrd="0" destOrd="0" presId="urn:microsoft.com/office/officeart/2005/8/layout/process5"/>
    <dgm:cxn modelId="{A553487F-4A27-4D7B-823B-A4398D3609AC}" type="presOf" srcId="{7748E1AE-EFDB-4289-8926-9BC5F63549DC}" destId="{1A9544E6-8451-4545-8786-97BFDC42C7B0}" srcOrd="0" destOrd="0" presId="urn:microsoft.com/office/officeart/2005/8/layout/process5"/>
    <dgm:cxn modelId="{73CC498A-A93A-4C29-B09B-B147EB10C441}" type="presOf" srcId="{CDD92ADD-0F2C-40AD-AA1D-E2D59B53DB80}" destId="{B3400708-9DD5-494F-BB81-64B516505917}" srcOrd="0" destOrd="0" presId="urn:microsoft.com/office/officeart/2005/8/layout/process5"/>
    <dgm:cxn modelId="{B37A0DAF-C0F8-40C8-832F-D9C1ECA18D19}" type="presOf" srcId="{B2AFA03C-1650-4D72-9204-978D847CECB0}" destId="{C48E1E7C-D038-4FE5-B9BB-DCD52E374CC2}" srcOrd="1" destOrd="0" presId="urn:microsoft.com/office/officeart/2005/8/layout/process5"/>
    <dgm:cxn modelId="{72F0ECB5-37F2-4D93-9F79-F11D5849D17F}" type="presOf" srcId="{AF8665F7-A790-44D1-B9D5-354859F00ACE}" destId="{22E932B0-162F-45C1-BAB4-83AB63A1C6C0}" srcOrd="1" destOrd="0" presId="urn:microsoft.com/office/officeart/2005/8/layout/process5"/>
    <dgm:cxn modelId="{4351DF6E-7B93-41E4-92BA-EF961A0F3C96}" type="presOf" srcId="{94438827-5F46-4D90-B550-9F6E1F5907FF}" destId="{E58443A2-790A-49B9-BDCB-2D0FC60EE010}" srcOrd="0" destOrd="0" presId="urn:microsoft.com/office/officeart/2005/8/layout/process5"/>
    <dgm:cxn modelId="{518E8287-CB26-4CC0-B143-F4BE47C9EFC8}" type="presOf" srcId="{811E7959-5398-4502-A7B5-E449C1F6D903}" destId="{26BCE2C7-7ABD-4447-B13C-A8B075D8E10D}" srcOrd="0" destOrd="0" presId="urn:microsoft.com/office/officeart/2005/8/layout/process5"/>
    <dgm:cxn modelId="{9017CBEF-78BF-428F-9FCE-A6FF9EE5811D}" type="presOf" srcId="{F739ECBD-5774-4286-8F2A-8C4A108F33BD}" destId="{0E7502F9-76A5-44BF-8AD9-E20BAA9450F5}" srcOrd="1" destOrd="0" presId="urn:microsoft.com/office/officeart/2005/8/layout/process5"/>
    <dgm:cxn modelId="{309DE7E2-8666-429D-BBC8-C1139F1F2A37}" type="presOf" srcId="{B4B8AD29-47A8-42B0-B384-680FDCDB42BB}" destId="{154FB2F5-1ECB-46B8-AF6E-DE7476067938}" srcOrd="0" destOrd="0" presId="urn:microsoft.com/office/officeart/2005/8/layout/process5"/>
    <dgm:cxn modelId="{AD4DE1EF-3718-45A0-8EE8-E0E7B0FB2187}" type="presParOf" srcId="{26BCE2C7-7ABD-4447-B13C-A8B075D8E10D}" destId="{E58443A2-790A-49B9-BDCB-2D0FC60EE010}" srcOrd="0" destOrd="0" presId="urn:microsoft.com/office/officeart/2005/8/layout/process5"/>
    <dgm:cxn modelId="{3A2705BF-DD10-4947-9F40-50EED0F8DDFA}" type="presParOf" srcId="{26BCE2C7-7ABD-4447-B13C-A8B075D8E10D}" destId="{A1D9BCED-8BC4-46FA-8EBD-C0B3F5B087D4}" srcOrd="1" destOrd="0" presId="urn:microsoft.com/office/officeart/2005/8/layout/process5"/>
    <dgm:cxn modelId="{2E9CE6E1-6CED-4C47-A678-EA31CB5903AA}" type="presParOf" srcId="{A1D9BCED-8BC4-46FA-8EBD-C0B3F5B087D4}" destId="{0E7502F9-76A5-44BF-8AD9-E20BAA9450F5}" srcOrd="0" destOrd="0" presId="urn:microsoft.com/office/officeart/2005/8/layout/process5"/>
    <dgm:cxn modelId="{7A26833C-EF8C-483F-B47C-0F00F26A024D}" type="presParOf" srcId="{26BCE2C7-7ABD-4447-B13C-A8B075D8E10D}" destId="{B8CCBA1D-A2FF-4AD2-A6E0-DE6B0CE0F3E4}" srcOrd="2" destOrd="0" presId="urn:microsoft.com/office/officeart/2005/8/layout/process5"/>
    <dgm:cxn modelId="{56C6E10C-2D6D-4689-8E80-907B3F141FAC}" type="presParOf" srcId="{26BCE2C7-7ABD-4447-B13C-A8B075D8E10D}" destId="{9205DCEB-ABAC-4FF5-A52D-46484087C5BC}" srcOrd="3" destOrd="0" presId="urn:microsoft.com/office/officeart/2005/8/layout/process5"/>
    <dgm:cxn modelId="{67A05622-2F9B-4423-B926-CA72FAA8A889}" type="presParOf" srcId="{9205DCEB-ABAC-4FF5-A52D-46484087C5BC}" destId="{22E932B0-162F-45C1-BAB4-83AB63A1C6C0}" srcOrd="0" destOrd="0" presId="urn:microsoft.com/office/officeart/2005/8/layout/process5"/>
    <dgm:cxn modelId="{0C9A3DE9-4801-42A3-ACAD-09BE25397F42}" type="presParOf" srcId="{26BCE2C7-7ABD-4447-B13C-A8B075D8E10D}" destId="{154FB2F5-1ECB-46B8-AF6E-DE7476067938}" srcOrd="4" destOrd="0" presId="urn:microsoft.com/office/officeart/2005/8/layout/process5"/>
    <dgm:cxn modelId="{3BD0BEED-5881-48DA-8DDD-A0D334E39E3B}" type="presParOf" srcId="{26BCE2C7-7ABD-4447-B13C-A8B075D8E10D}" destId="{EB6DAF68-D2C9-45F5-9727-38580FE7DDE1}" srcOrd="5" destOrd="0" presId="urn:microsoft.com/office/officeart/2005/8/layout/process5"/>
    <dgm:cxn modelId="{30CE5352-B9D2-4216-9BD6-C97BF360583F}" type="presParOf" srcId="{EB6DAF68-D2C9-45F5-9727-38580FE7DDE1}" destId="{C48E1E7C-D038-4FE5-B9BB-DCD52E374CC2}" srcOrd="0" destOrd="0" presId="urn:microsoft.com/office/officeart/2005/8/layout/process5"/>
    <dgm:cxn modelId="{81676867-BCDF-4C74-994D-B478772DA5AF}" type="presParOf" srcId="{26BCE2C7-7ABD-4447-B13C-A8B075D8E10D}" destId="{1A9544E6-8451-4545-8786-97BFDC42C7B0}" srcOrd="6" destOrd="0" presId="urn:microsoft.com/office/officeart/2005/8/layout/process5"/>
    <dgm:cxn modelId="{4F2C519C-8720-4C5E-B198-BF131833F9C0}" type="presParOf" srcId="{26BCE2C7-7ABD-4447-B13C-A8B075D8E10D}" destId="{93665196-7A83-4A48-8CD0-55643F8FFF69}" srcOrd="7" destOrd="0" presId="urn:microsoft.com/office/officeart/2005/8/layout/process5"/>
    <dgm:cxn modelId="{D34A5C8A-871E-4D94-912F-22316F52080E}" type="presParOf" srcId="{93665196-7A83-4A48-8CD0-55643F8FFF69}" destId="{04002C35-1B61-45E5-A66B-6414B720C833}" srcOrd="0" destOrd="0" presId="urn:microsoft.com/office/officeart/2005/8/layout/process5"/>
    <dgm:cxn modelId="{79389C45-2110-43FC-AC79-C86E1E34A11D}" type="presParOf" srcId="{26BCE2C7-7ABD-4447-B13C-A8B075D8E10D}" destId="{F13FE779-C594-4CCC-AD62-547BD8FE4205}" srcOrd="8" destOrd="0" presId="urn:microsoft.com/office/officeart/2005/8/layout/process5"/>
    <dgm:cxn modelId="{90C4D19F-245C-4A4F-B49C-0F6252F59DF4}" type="presParOf" srcId="{26BCE2C7-7ABD-4447-B13C-A8B075D8E10D}" destId="{2E90B4A6-F71D-4EF2-91C4-CED9A73C8708}" srcOrd="9" destOrd="0" presId="urn:microsoft.com/office/officeart/2005/8/layout/process5"/>
    <dgm:cxn modelId="{1CF1BB3E-AC05-46A9-9E37-75D0E75B22C4}" type="presParOf" srcId="{2E90B4A6-F71D-4EF2-91C4-CED9A73C8708}" destId="{A9E65A13-8A87-43C8-AADB-7257F939B6F3}" srcOrd="0" destOrd="0" presId="urn:microsoft.com/office/officeart/2005/8/layout/process5"/>
    <dgm:cxn modelId="{3AB5155B-7A41-467F-A198-FC90A6FB44AD}" type="presParOf" srcId="{26BCE2C7-7ABD-4447-B13C-A8B075D8E10D}" destId="{B3400708-9DD5-494F-BB81-64B516505917}" srcOrd="10" destOrd="0" presId="urn:microsoft.com/office/officeart/2005/8/layout/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8443A2-790A-49B9-BDCB-2D0FC60EE010}">
      <dsp:nvSpPr>
        <dsp:cNvPr id="0" name=""/>
        <dsp:cNvSpPr/>
      </dsp:nvSpPr>
      <dsp:spPr>
        <a:xfrm>
          <a:off x="4822" y="447198"/>
          <a:ext cx="1441251" cy="864750"/>
        </a:xfrm>
        <a:prstGeom prst="roundRect">
          <a:avLst>
            <a:gd name="adj" fmla="val 1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en-US" sz="3400" kern="1200"/>
            <a:t>Step 1</a:t>
          </a:r>
        </a:p>
      </dsp:txBody>
      <dsp:txXfrm>
        <a:off x="30150" y="472526"/>
        <a:ext cx="1390595" cy="814094"/>
      </dsp:txXfrm>
    </dsp:sp>
    <dsp:sp modelId="{A1D9BCED-8BC4-46FA-8EBD-C0B3F5B087D4}">
      <dsp:nvSpPr>
        <dsp:cNvPr id="0" name=""/>
        <dsp:cNvSpPr/>
      </dsp:nvSpPr>
      <dsp:spPr>
        <a:xfrm>
          <a:off x="1572903" y="700859"/>
          <a:ext cx="305545" cy="357430"/>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1572903" y="772345"/>
        <a:ext cx="213882" cy="214458"/>
      </dsp:txXfrm>
    </dsp:sp>
    <dsp:sp modelId="{B8CCBA1D-A2FF-4AD2-A6E0-DE6B0CE0F3E4}">
      <dsp:nvSpPr>
        <dsp:cNvPr id="0" name=""/>
        <dsp:cNvSpPr/>
      </dsp:nvSpPr>
      <dsp:spPr>
        <a:xfrm>
          <a:off x="2022574" y="447198"/>
          <a:ext cx="1441251" cy="864750"/>
        </a:xfrm>
        <a:prstGeom prst="roundRect">
          <a:avLst>
            <a:gd name="adj" fmla="val 10000"/>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en-US" sz="3400" kern="1200"/>
            <a:t>Step 2</a:t>
          </a:r>
        </a:p>
      </dsp:txBody>
      <dsp:txXfrm>
        <a:off x="2047902" y="472526"/>
        <a:ext cx="1390595" cy="814094"/>
      </dsp:txXfrm>
    </dsp:sp>
    <dsp:sp modelId="{9205DCEB-ABAC-4FF5-A52D-46484087C5BC}">
      <dsp:nvSpPr>
        <dsp:cNvPr id="0" name=""/>
        <dsp:cNvSpPr/>
      </dsp:nvSpPr>
      <dsp:spPr>
        <a:xfrm>
          <a:off x="3590655" y="700859"/>
          <a:ext cx="305545" cy="357430"/>
        </a:xfrm>
        <a:prstGeom prst="rightArrow">
          <a:avLst>
            <a:gd name="adj1" fmla="val 60000"/>
            <a:gd name="adj2" fmla="val 5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3590655" y="772345"/>
        <a:ext cx="213882" cy="214458"/>
      </dsp:txXfrm>
    </dsp:sp>
    <dsp:sp modelId="{154FB2F5-1ECB-46B8-AF6E-DE7476067938}">
      <dsp:nvSpPr>
        <dsp:cNvPr id="0" name=""/>
        <dsp:cNvSpPr/>
      </dsp:nvSpPr>
      <dsp:spPr>
        <a:xfrm>
          <a:off x="4040326" y="447198"/>
          <a:ext cx="1441251" cy="864750"/>
        </a:xfrm>
        <a:prstGeom prst="roundRect">
          <a:avLst>
            <a:gd name="adj" fmla="val 1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en-US" sz="3400" kern="1200"/>
            <a:t>Step 3</a:t>
          </a:r>
        </a:p>
      </dsp:txBody>
      <dsp:txXfrm>
        <a:off x="4065654" y="472526"/>
        <a:ext cx="1390595" cy="814094"/>
      </dsp:txXfrm>
    </dsp:sp>
    <dsp:sp modelId="{EB6DAF68-D2C9-45F5-9727-38580FE7DDE1}">
      <dsp:nvSpPr>
        <dsp:cNvPr id="0" name=""/>
        <dsp:cNvSpPr/>
      </dsp:nvSpPr>
      <dsp:spPr>
        <a:xfrm rot="5400000">
          <a:off x="4608179" y="1412837"/>
          <a:ext cx="305545" cy="357430"/>
        </a:xfrm>
        <a:prstGeom prst="rightArrow">
          <a:avLst>
            <a:gd name="adj1" fmla="val 60000"/>
            <a:gd name="adj2" fmla="val 5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5400000">
        <a:off x="4653723" y="1438780"/>
        <a:ext cx="214458" cy="213882"/>
      </dsp:txXfrm>
    </dsp:sp>
    <dsp:sp modelId="{1A9544E6-8451-4545-8786-97BFDC42C7B0}">
      <dsp:nvSpPr>
        <dsp:cNvPr id="0" name=""/>
        <dsp:cNvSpPr/>
      </dsp:nvSpPr>
      <dsp:spPr>
        <a:xfrm>
          <a:off x="4040326" y="1888450"/>
          <a:ext cx="1441251" cy="864750"/>
        </a:xfrm>
        <a:prstGeom prst="roundRect">
          <a:avLst>
            <a:gd name="adj" fmla="val 1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en-US" sz="3400" kern="1200"/>
            <a:t>Step 4</a:t>
          </a:r>
        </a:p>
      </dsp:txBody>
      <dsp:txXfrm>
        <a:off x="4065654" y="1913778"/>
        <a:ext cx="1390595" cy="814094"/>
      </dsp:txXfrm>
    </dsp:sp>
    <dsp:sp modelId="{93665196-7A83-4A48-8CD0-55643F8FFF69}">
      <dsp:nvSpPr>
        <dsp:cNvPr id="0" name=""/>
        <dsp:cNvSpPr/>
      </dsp:nvSpPr>
      <dsp:spPr>
        <a:xfrm rot="10800000">
          <a:off x="3607950" y="2142110"/>
          <a:ext cx="305545" cy="357430"/>
        </a:xfrm>
        <a:prstGeom prst="rightArrow">
          <a:avLst>
            <a:gd name="adj1" fmla="val 6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10800000">
        <a:off x="3699613" y="2213596"/>
        <a:ext cx="213882" cy="214458"/>
      </dsp:txXfrm>
    </dsp:sp>
    <dsp:sp modelId="{F13FE779-C594-4CCC-AD62-547BD8FE4205}">
      <dsp:nvSpPr>
        <dsp:cNvPr id="0" name=""/>
        <dsp:cNvSpPr/>
      </dsp:nvSpPr>
      <dsp:spPr>
        <a:xfrm>
          <a:off x="2022574" y="1888450"/>
          <a:ext cx="1441251" cy="864750"/>
        </a:xfrm>
        <a:prstGeom prst="roundRect">
          <a:avLst>
            <a:gd name="adj" fmla="val 10000"/>
          </a:avLst>
        </a:prstGeom>
        <a:solidFill>
          <a:schemeClr val="accent6">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en-US" sz="3400" kern="1200"/>
            <a:t>Step 5</a:t>
          </a:r>
        </a:p>
      </dsp:txBody>
      <dsp:txXfrm>
        <a:off x="2047902" y="1913778"/>
        <a:ext cx="1390595" cy="814094"/>
      </dsp:txXfrm>
    </dsp:sp>
    <dsp:sp modelId="{2E90B4A6-F71D-4EF2-91C4-CED9A73C8708}">
      <dsp:nvSpPr>
        <dsp:cNvPr id="0" name=""/>
        <dsp:cNvSpPr/>
      </dsp:nvSpPr>
      <dsp:spPr>
        <a:xfrm rot="10800000">
          <a:off x="1590198" y="2142110"/>
          <a:ext cx="305545" cy="357430"/>
        </a:xfrm>
        <a:prstGeom prst="rightArrow">
          <a:avLst>
            <a:gd name="adj1" fmla="val 60000"/>
            <a:gd name="adj2" fmla="val 5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10800000">
        <a:off x="1681861" y="2213596"/>
        <a:ext cx="213882" cy="214458"/>
      </dsp:txXfrm>
    </dsp:sp>
    <dsp:sp modelId="{B3400708-9DD5-494F-BB81-64B516505917}">
      <dsp:nvSpPr>
        <dsp:cNvPr id="0" name=""/>
        <dsp:cNvSpPr/>
      </dsp:nvSpPr>
      <dsp:spPr>
        <a:xfrm>
          <a:off x="4822" y="1888450"/>
          <a:ext cx="1441251" cy="864750"/>
        </a:xfrm>
        <a:prstGeom prst="roundRect">
          <a:avLst>
            <a:gd name="adj" fmla="val 1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en-US" sz="3400" kern="1200"/>
            <a:t>Step 6</a:t>
          </a:r>
        </a:p>
      </dsp:txBody>
      <dsp:txXfrm>
        <a:off x="30150" y="1913778"/>
        <a:ext cx="1390595" cy="814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f681fcbd-d5a2-4336-a092-82e7af704741" xsi:nil="true"/>
    <_ip_UnifiedCompliancePolicyUIAction xmlns="http://schemas.microsoft.com/sharepoint/v3" xsi:nil="true"/>
    <MigrationWizIdDocumentLibraryPermissions xmlns="f681fcbd-d5a2-4336-a092-82e7af704741" xsi:nil="true"/>
    <MigrationWizIdPermissionLevels xmlns="f681fcbd-d5a2-4336-a092-82e7af704741" xsi:nil="true"/>
    <MigrationWizId xmlns="f681fcbd-d5a2-4336-a092-82e7af704741" xsi:nil="true"/>
    <_ip_UnifiedCompliancePolicyProperties xmlns="http://schemas.microsoft.com/sharepoint/v3" xsi:nil="true"/>
    <MigrationWizIdSecurityGroups xmlns="f681fcbd-d5a2-4336-a092-82e7af7047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FF29DAF2B2474CAA0976D75413A80B" ma:contentTypeVersion="21" ma:contentTypeDescription="Create a new document." ma:contentTypeScope="" ma:versionID="f84a2acc2112505331fff2e09748e4c9">
  <xsd:schema xmlns:xsd="http://www.w3.org/2001/XMLSchema" xmlns:xs="http://www.w3.org/2001/XMLSchema" xmlns:p="http://schemas.microsoft.com/office/2006/metadata/properties" xmlns:ns1="http://schemas.microsoft.com/sharepoint/v3" xmlns:ns3="f681fcbd-d5a2-4336-a092-82e7af704741" xmlns:ns4="c9140fa4-d231-4bf2-8e30-bda3cfa5fa06" targetNamespace="http://schemas.microsoft.com/office/2006/metadata/properties" ma:root="true" ma:fieldsID="66a4bb7c13bcef9d517b282cad277188" ns1:_="" ns3:_="" ns4:_="">
    <xsd:import namespace="http://schemas.microsoft.com/sharepoint/v3"/>
    <xsd:import namespace="f681fcbd-d5a2-4336-a092-82e7af704741"/>
    <xsd:import namespace="c9140fa4-d231-4bf2-8e30-bda3cfa5fa06"/>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1fcbd-d5a2-4336-a092-82e7af70474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140fa4-d231-4bf2-8e30-bda3cfa5fa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B6420D-1846-453A-AE81-E17A6DB38A79}">
  <ds:schemaRefs>
    <ds:schemaRef ds:uri="http://schemas.microsoft.com/office/2006/metadata/properties"/>
    <ds:schemaRef ds:uri="http://schemas.microsoft.com/office/infopath/2007/PartnerControls"/>
    <ds:schemaRef ds:uri="f681fcbd-d5a2-4336-a092-82e7af704741"/>
    <ds:schemaRef ds:uri="http://schemas.microsoft.com/sharepoint/v3"/>
  </ds:schemaRefs>
</ds:datastoreItem>
</file>

<file path=customXml/itemProps2.xml><?xml version="1.0" encoding="utf-8"?>
<ds:datastoreItem xmlns:ds="http://schemas.openxmlformats.org/officeDocument/2006/customXml" ds:itemID="{8262F8EF-96F7-4549-9E9B-828AD52B9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1fcbd-d5a2-4336-a092-82e7af704741"/>
    <ds:schemaRef ds:uri="c9140fa4-d231-4bf2-8e30-bda3cfa5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77DE7-D352-49F8-A792-7AE9AACFE682}">
  <ds:schemaRefs>
    <ds:schemaRef ds:uri="http://schemas.microsoft.com/sharepoint/v3/contenttype/forms"/>
  </ds:schemaRefs>
</ds:datastoreItem>
</file>

<file path=customXml/itemProps4.xml><?xml version="1.0" encoding="utf-8"?>
<ds:datastoreItem xmlns:ds="http://schemas.openxmlformats.org/officeDocument/2006/customXml" ds:itemID="{51467DD4-8B14-4B5B-944E-EED3C573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2021-09-23T15:54:00Z</dcterms:created>
  <dcterms:modified xsi:type="dcterms:W3CDTF">2021-09-23T15:54:00Z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0x01010007FF29DAF2B2474CAA0976D75413A80B</vt:lpwstr>
  </property>
</Properties>
</file>